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F67A" w14:textId="77777777" w:rsidR="00400728" w:rsidRDefault="00000000">
      <w:pPr>
        <w:pStyle w:val="Heading1"/>
        <w:spacing w:after="86"/>
        <w:jc w:val="center"/>
      </w:pPr>
      <w:r>
        <w:t xml:space="preserve">WELCOME TO FREEDOM LEADER TRAINING </w:t>
      </w:r>
    </w:p>
    <w:p w14:paraId="0F4B6EEE" w14:textId="77777777" w:rsidR="00400728" w:rsidRDefault="00000000">
      <w:pPr>
        <w:spacing w:after="169" w:line="259" w:lineRule="auto"/>
        <w:ind w:left="75" w:firstLine="0"/>
      </w:pPr>
      <w:r>
        <w:t xml:space="preserve"> </w:t>
      </w:r>
    </w:p>
    <w:p w14:paraId="5BEB544F" w14:textId="77777777" w:rsidR="00400728" w:rsidRDefault="00000000">
      <w:pPr>
        <w:spacing w:after="41" w:line="259" w:lineRule="auto"/>
      </w:pPr>
      <w:r>
        <w:rPr>
          <w:rFonts w:cs="Arial"/>
          <w:b/>
          <w:sz w:val="24"/>
        </w:rPr>
        <w:t xml:space="preserve">WHAT IS DELIVERANCE? </w:t>
      </w:r>
    </w:p>
    <w:p w14:paraId="6E0E4F36" w14:textId="77777777" w:rsidR="00400728" w:rsidRDefault="00000000">
      <w:pPr>
        <w:spacing w:after="0" w:line="395" w:lineRule="auto"/>
      </w:pPr>
      <w:r>
        <w:t xml:space="preserve">Deliverance is the process of bringing someone out of slavery or bondage. It can be either physical (external) or spiritual (internal). </w:t>
      </w:r>
    </w:p>
    <w:p w14:paraId="3601B5C4" w14:textId="77777777" w:rsidR="00400728" w:rsidRDefault="00000000">
      <w:pPr>
        <w:spacing w:after="130" w:line="259" w:lineRule="auto"/>
        <w:ind w:left="75" w:firstLine="0"/>
      </w:pPr>
      <w:r>
        <w:t xml:space="preserve"> </w:t>
      </w:r>
    </w:p>
    <w:p w14:paraId="7AA6F04C" w14:textId="77777777" w:rsidR="00400728" w:rsidRDefault="00000000">
      <w:pPr>
        <w:spacing w:after="0" w:line="395" w:lineRule="auto"/>
      </w:pPr>
      <w:r>
        <w:t xml:space="preserve">Exodus opens by describing how the Hebrews were in bondage (enslaved) in Egypt. We read in Exodus 3:7-10 that Moses was God’s appointed deliverer of the Hebrew people. They were led away from bondage. God instructed them to live as a free people with access to Him. Unfortunately, they struggled to experience that freedom. </w:t>
      </w:r>
    </w:p>
    <w:p w14:paraId="715D9A7A" w14:textId="77777777" w:rsidR="00400728" w:rsidRDefault="00000000">
      <w:pPr>
        <w:spacing w:after="130" w:line="259" w:lineRule="auto"/>
        <w:ind w:left="75" w:firstLine="0"/>
      </w:pPr>
      <w:r>
        <w:t xml:space="preserve"> </w:t>
      </w:r>
    </w:p>
    <w:p w14:paraId="2EFC38BA" w14:textId="77777777" w:rsidR="00400728" w:rsidRDefault="00000000">
      <w:pPr>
        <w:spacing w:after="0" w:line="395" w:lineRule="auto"/>
      </w:pPr>
      <w:r>
        <w:t xml:space="preserve">Spiritual deliverance is the process of someone being freed from bondage to the enemy.  </w:t>
      </w:r>
    </w:p>
    <w:p w14:paraId="1D18FB88" w14:textId="77777777" w:rsidR="00400728" w:rsidRDefault="00000000">
      <w:pPr>
        <w:spacing w:after="169" w:line="259" w:lineRule="auto"/>
        <w:ind w:left="75" w:firstLine="0"/>
      </w:pPr>
      <w:r>
        <w:t xml:space="preserve"> </w:t>
      </w:r>
    </w:p>
    <w:p w14:paraId="62766094" w14:textId="77777777" w:rsidR="00400728" w:rsidRDefault="00000000">
      <w:pPr>
        <w:pStyle w:val="Heading2"/>
      </w:pPr>
      <w:r>
        <w:t xml:space="preserve">BONDAGE TO THE ENEMY </w:t>
      </w:r>
    </w:p>
    <w:p w14:paraId="7263F53D" w14:textId="77777777" w:rsidR="00400728" w:rsidRDefault="00000000">
      <w:pPr>
        <w:spacing w:after="128"/>
      </w:pPr>
      <w:r>
        <w:t>Bondage (slavery) to the enemy happens when we live in:</w:t>
      </w:r>
      <w:r>
        <w:rPr>
          <w:rFonts w:cs="Arial"/>
          <w:b/>
        </w:rPr>
        <w:t xml:space="preserve"> </w:t>
      </w:r>
    </w:p>
    <w:p w14:paraId="7FC41F71" w14:textId="77777777" w:rsidR="00400728" w:rsidRDefault="00000000">
      <w:pPr>
        <w:spacing w:after="238" w:line="259" w:lineRule="auto"/>
        <w:jc w:val="center"/>
      </w:pPr>
      <w:r>
        <w:rPr>
          <w:rFonts w:cs="Arial"/>
          <w:b/>
        </w:rPr>
        <w:t xml:space="preserve">sin  </w:t>
      </w:r>
      <w:r>
        <w:rPr>
          <w:rFonts w:cs="Arial"/>
          <w:b/>
          <w:sz w:val="14"/>
        </w:rPr>
        <w:t xml:space="preserve"> </w:t>
      </w:r>
      <w:r>
        <w:rPr>
          <w:rFonts w:ascii="Calibri" w:eastAsia="Calibri" w:hAnsi="Calibri" w:cs="Calibri"/>
          <w:sz w:val="14"/>
        </w:rPr>
        <w:t>⏺</w:t>
      </w:r>
      <w:r>
        <w:rPr>
          <w:rFonts w:cs="Arial"/>
          <w:b/>
          <w:sz w:val="14"/>
        </w:rPr>
        <w:t xml:space="preserve"> </w:t>
      </w:r>
      <w:r>
        <w:rPr>
          <w:rFonts w:cs="Arial"/>
          <w:b/>
        </w:rPr>
        <w:t xml:space="preserve">  unforgiveness  </w:t>
      </w:r>
      <w:r>
        <w:rPr>
          <w:rFonts w:cs="Arial"/>
          <w:b/>
          <w:sz w:val="14"/>
        </w:rPr>
        <w:t xml:space="preserve"> </w:t>
      </w:r>
      <w:r>
        <w:rPr>
          <w:rFonts w:ascii="Calibri" w:eastAsia="Calibri" w:hAnsi="Calibri" w:cs="Calibri"/>
          <w:sz w:val="14"/>
        </w:rPr>
        <w:t>⏺</w:t>
      </w:r>
      <w:r>
        <w:rPr>
          <w:rFonts w:cs="Arial"/>
          <w:b/>
          <w:sz w:val="14"/>
        </w:rPr>
        <w:t xml:space="preserve"> </w:t>
      </w:r>
      <w:r>
        <w:rPr>
          <w:rFonts w:cs="Arial"/>
          <w:b/>
        </w:rPr>
        <w:t xml:space="preserve">  believing lies</w:t>
      </w:r>
      <w:r>
        <w:rPr>
          <w:sz w:val="16"/>
        </w:rPr>
        <w:t xml:space="preserve"> </w:t>
      </w:r>
    </w:p>
    <w:p w14:paraId="21F71CAD" w14:textId="77777777" w:rsidR="00400728" w:rsidRDefault="00000000">
      <w:pPr>
        <w:spacing w:after="0" w:line="407" w:lineRule="auto"/>
        <w:ind w:left="685" w:right="297"/>
      </w:pPr>
      <w:r>
        <w:rPr>
          <w:rFonts w:cs="Arial"/>
          <w:i/>
        </w:rPr>
        <w:t>An evil man is held captive by his own sins; they are ropes which catch and hold him.</w:t>
      </w:r>
      <w:r>
        <w:t xml:space="preserve"> </w:t>
      </w:r>
      <w:r>
        <w:rPr>
          <w:sz w:val="16"/>
        </w:rPr>
        <w:t xml:space="preserve">PROVERBS 5:22 </w:t>
      </w:r>
    </w:p>
    <w:p w14:paraId="2013DE9C" w14:textId="77777777" w:rsidR="00400728" w:rsidRDefault="00000000">
      <w:pPr>
        <w:spacing w:after="147" w:line="259" w:lineRule="auto"/>
        <w:ind w:left="690" w:firstLine="0"/>
      </w:pPr>
      <w:r>
        <w:rPr>
          <w:sz w:val="16"/>
        </w:rPr>
        <w:t xml:space="preserve"> </w:t>
      </w:r>
    </w:p>
    <w:p w14:paraId="354FBE45" w14:textId="77777777" w:rsidR="00400728" w:rsidRDefault="00000000">
      <w:pPr>
        <w:spacing w:after="197" w:line="259" w:lineRule="auto"/>
        <w:ind w:left="685" w:right="297"/>
      </w:pPr>
      <w:r>
        <w:rPr>
          <w:rFonts w:cs="Arial"/>
          <w:i/>
        </w:rPr>
        <w:t>I tell you the truth, everyone who sins is a slave of sin.</w:t>
      </w:r>
      <w:r>
        <w:t xml:space="preserve"> </w:t>
      </w:r>
      <w:r>
        <w:rPr>
          <w:sz w:val="16"/>
        </w:rPr>
        <w:t xml:space="preserve">JOHN 8:34 </w:t>
      </w:r>
    </w:p>
    <w:p w14:paraId="4F432E5D" w14:textId="77777777" w:rsidR="00400728" w:rsidRDefault="00000000">
      <w:pPr>
        <w:spacing w:after="143" w:line="259" w:lineRule="auto"/>
        <w:ind w:left="75" w:firstLine="0"/>
      </w:pPr>
      <w:r>
        <w:rPr>
          <w:sz w:val="16"/>
        </w:rPr>
        <w:t xml:space="preserve"> </w:t>
      </w:r>
    </w:p>
    <w:p w14:paraId="5F5682B2" w14:textId="77777777" w:rsidR="00400728" w:rsidRDefault="00000000">
      <w:pPr>
        <w:spacing w:line="402" w:lineRule="auto"/>
      </w:pPr>
      <w:r>
        <w:t xml:space="preserve">When we live in patterns of sin, unforgiveness, and believing lies, even when we are blind to those patterns, we give the enemy territory and ultimately permission to affect or harm us. Both spiritual footholds and strongholds open the door for demonization. </w:t>
      </w:r>
      <w:r>
        <w:tab/>
        <w:t xml:space="preserve"> </w:t>
      </w:r>
    </w:p>
    <w:p w14:paraId="14E0C97F" w14:textId="77777777" w:rsidR="00400728" w:rsidRDefault="00000000">
      <w:pPr>
        <w:spacing w:after="35" w:line="259" w:lineRule="auto"/>
        <w:ind w:left="75" w:firstLine="0"/>
      </w:pPr>
      <w:r>
        <w:t xml:space="preserve"> </w:t>
      </w:r>
    </w:p>
    <w:tbl>
      <w:tblPr>
        <w:tblStyle w:val="TableGrid"/>
        <w:tblW w:w="7030" w:type="dxa"/>
        <w:tblInd w:w="180" w:type="dxa"/>
        <w:tblCellMar>
          <w:top w:w="0" w:type="dxa"/>
          <w:left w:w="0" w:type="dxa"/>
          <w:bottom w:w="0" w:type="dxa"/>
          <w:right w:w="0" w:type="dxa"/>
        </w:tblCellMar>
        <w:tblLook w:val="04A0" w:firstRow="1" w:lastRow="0" w:firstColumn="1" w:lastColumn="0" w:noHBand="0" w:noVBand="1"/>
      </w:tblPr>
      <w:tblGrid>
        <w:gridCol w:w="2115"/>
        <w:gridCol w:w="4915"/>
      </w:tblGrid>
      <w:tr w:rsidR="00400728" w14:paraId="1D4A534C" w14:textId="77777777">
        <w:trPr>
          <w:trHeight w:val="533"/>
        </w:trPr>
        <w:tc>
          <w:tcPr>
            <w:tcW w:w="2115" w:type="dxa"/>
            <w:tcBorders>
              <w:top w:val="nil"/>
              <w:left w:val="nil"/>
              <w:bottom w:val="nil"/>
              <w:right w:val="nil"/>
            </w:tcBorders>
          </w:tcPr>
          <w:p w14:paraId="0E9ED705" w14:textId="77777777" w:rsidR="00400728" w:rsidRDefault="00000000">
            <w:pPr>
              <w:spacing w:after="0" w:line="259" w:lineRule="auto"/>
              <w:ind w:left="0" w:firstLine="0"/>
            </w:pPr>
            <w:r>
              <w:rPr>
                <w:b/>
              </w:rPr>
              <w:t xml:space="preserve">Foothold </w:t>
            </w:r>
          </w:p>
        </w:tc>
        <w:tc>
          <w:tcPr>
            <w:tcW w:w="4915" w:type="dxa"/>
            <w:tcBorders>
              <w:top w:val="nil"/>
              <w:left w:val="nil"/>
              <w:bottom w:val="nil"/>
              <w:right w:val="nil"/>
            </w:tcBorders>
          </w:tcPr>
          <w:p w14:paraId="7EAB9209" w14:textId="77777777" w:rsidR="00400728" w:rsidRDefault="00000000">
            <w:pPr>
              <w:spacing w:after="0" w:line="259" w:lineRule="auto"/>
              <w:ind w:left="0" w:firstLine="0"/>
              <w:jc w:val="both"/>
            </w:pPr>
            <w:r>
              <w:t xml:space="preserve">Temporary “in” for the enemy to disrupt our obedience </w:t>
            </w:r>
          </w:p>
          <w:p w14:paraId="170E5E74" w14:textId="77777777" w:rsidR="00400728" w:rsidRDefault="00000000">
            <w:pPr>
              <w:spacing w:after="0" w:line="259" w:lineRule="auto"/>
              <w:ind w:left="0" w:firstLine="0"/>
            </w:pPr>
            <w:r>
              <w:rPr>
                <w:sz w:val="16"/>
              </w:rPr>
              <w:t xml:space="preserve">EPHESIANS 4:27 </w:t>
            </w:r>
          </w:p>
        </w:tc>
      </w:tr>
      <w:tr w:rsidR="00400728" w14:paraId="2935654B" w14:textId="77777777">
        <w:trPr>
          <w:trHeight w:val="921"/>
        </w:trPr>
        <w:tc>
          <w:tcPr>
            <w:tcW w:w="2115" w:type="dxa"/>
            <w:tcBorders>
              <w:top w:val="nil"/>
              <w:left w:val="nil"/>
              <w:bottom w:val="nil"/>
              <w:right w:val="nil"/>
            </w:tcBorders>
          </w:tcPr>
          <w:p w14:paraId="476A4534" w14:textId="77777777" w:rsidR="00400728" w:rsidRDefault="00000000">
            <w:pPr>
              <w:spacing w:after="0" w:line="259" w:lineRule="auto"/>
              <w:ind w:left="0" w:firstLine="0"/>
            </w:pPr>
            <w:r>
              <w:rPr>
                <w:b/>
              </w:rPr>
              <w:t xml:space="preserve">Stronghold </w:t>
            </w:r>
          </w:p>
        </w:tc>
        <w:tc>
          <w:tcPr>
            <w:tcW w:w="4915" w:type="dxa"/>
            <w:tcBorders>
              <w:top w:val="nil"/>
              <w:left w:val="nil"/>
              <w:bottom w:val="nil"/>
              <w:right w:val="nil"/>
            </w:tcBorders>
            <w:vAlign w:val="center"/>
          </w:tcPr>
          <w:p w14:paraId="52EDB761" w14:textId="77777777" w:rsidR="00400728" w:rsidRDefault="00000000">
            <w:pPr>
              <w:spacing w:after="0" w:line="263" w:lineRule="auto"/>
              <w:ind w:left="0" w:firstLine="0"/>
            </w:pPr>
            <w:r>
              <w:t xml:space="preserve">A sin fortress that gives domain and control to the enemy. A dangerous spiritual condition.  </w:t>
            </w:r>
          </w:p>
          <w:p w14:paraId="04A0D5C4" w14:textId="77777777" w:rsidR="00400728" w:rsidRDefault="00000000">
            <w:pPr>
              <w:spacing w:after="0" w:line="259" w:lineRule="auto"/>
              <w:ind w:left="0" w:firstLine="0"/>
            </w:pPr>
            <w:r>
              <w:rPr>
                <w:sz w:val="16"/>
              </w:rPr>
              <w:t>2 CORINTHIANS 10:4</w:t>
            </w:r>
            <w:r>
              <w:t xml:space="preserve"> </w:t>
            </w:r>
          </w:p>
        </w:tc>
      </w:tr>
      <w:tr w:rsidR="00400728" w14:paraId="6DC64711" w14:textId="77777777">
        <w:trPr>
          <w:trHeight w:val="325"/>
        </w:trPr>
        <w:tc>
          <w:tcPr>
            <w:tcW w:w="2115" w:type="dxa"/>
            <w:tcBorders>
              <w:top w:val="nil"/>
              <w:left w:val="nil"/>
              <w:bottom w:val="nil"/>
              <w:right w:val="nil"/>
            </w:tcBorders>
            <w:vAlign w:val="bottom"/>
          </w:tcPr>
          <w:p w14:paraId="007BC4B8" w14:textId="77777777" w:rsidR="00400728" w:rsidRDefault="00000000">
            <w:pPr>
              <w:spacing w:after="0" w:line="259" w:lineRule="auto"/>
              <w:ind w:left="0" w:firstLine="0"/>
            </w:pPr>
            <w:r>
              <w:rPr>
                <w:b/>
              </w:rPr>
              <w:t xml:space="preserve">Demonization </w:t>
            </w:r>
          </w:p>
        </w:tc>
        <w:tc>
          <w:tcPr>
            <w:tcW w:w="4915" w:type="dxa"/>
            <w:tcBorders>
              <w:top w:val="nil"/>
              <w:left w:val="nil"/>
              <w:bottom w:val="nil"/>
              <w:right w:val="nil"/>
            </w:tcBorders>
            <w:vAlign w:val="bottom"/>
          </w:tcPr>
          <w:p w14:paraId="27366B7C" w14:textId="77777777" w:rsidR="00400728" w:rsidRDefault="00000000">
            <w:pPr>
              <w:spacing w:after="0" w:line="259" w:lineRule="auto"/>
              <w:ind w:left="0" w:firstLine="0"/>
            </w:pPr>
            <w:r>
              <w:t xml:space="preserve">Any activity by the enemy or demons aimed at </w:t>
            </w:r>
          </w:p>
        </w:tc>
      </w:tr>
    </w:tbl>
    <w:p w14:paraId="6AA14668" w14:textId="77777777" w:rsidR="00400728" w:rsidRDefault="00000000">
      <w:pPr>
        <w:spacing w:line="348" w:lineRule="auto"/>
        <w:ind w:left="2305"/>
      </w:pPr>
      <w:r>
        <w:lastRenderedPageBreak/>
        <w:t xml:space="preserve">distracting, influencing, traumatizing, tormenting, controlling, or destroying a person. </w:t>
      </w:r>
      <w:r>
        <w:rPr>
          <w:sz w:val="16"/>
        </w:rPr>
        <w:t>JOHN 10:10</w:t>
      </w:r>
      <w:r>
        <w:rPr>
          <w:sz w:val="24"/>
        </w:rPr>
        <w:t xml:space="preserve"> </w:t>
      </w:r>
    </w:p>
    <w:p w14:paraId="4816E32A" w14:textId="77777777" w:rsidR="00400728" w:rsidRDefault="00000000">
      <w:pPr>
        <w:spacing w:after="0" w:line="395" w:lineRule="auto"/>
      </w:pPr>
      <w:r>
        <w:t xml:space="preserve">The enemy wants to keep us in bondage. He wants to keep his territory within us and uses condemnation and shame to his advantage.  </w:t>
      </w:r>
    </w:p>
    <w:p w14:paraId="3115A4DD" w14:textId="77777777" w:rsidR="00400728" w:rsidRDefault="00000000">
      <w:pPr>
        <w:spacing w:after="157" w:line="259" w:lineRule="auto"/>
        <w:ind w:left="131" w:firstLine="0"/>
        <w:jc w:val="center"/>
      </w:pPr>
      <w:r>
        <w:rPr>
          <w:rFonts w:cs="Arial"/>
          <w:b/>
        </w:rPr>
        <w:t xml:space="preserve"> </w:t>
      </w:r>
    </w:p>
    <w:p w14:paraId="26628DA0" w14:textId="77777777" w:rsidR="00400728" w:rsidRDefault="00000000">
      <w:pPr>
        <w:spacing w:after="93" w:line="259" w:lineRule="auto"/>
        <w:jc w:val="center"/>
      </w:pPr>
      <w:r>
        <w:rPr>
          <w:rFonts w:cs="Arial"/>
          <w:b/>
        </w:rPr>
        <w:t>Condemnation → Shame → Despair → Bondage</w:t>
      </w:r>
      <w:r>
        <w:rPr>
          <w:sz w:val="24"/>
        </w:rPr>
        <w:t xml:space="preserve"> </w:t>
      </w:r>
    </w:p>
    <w:p w14:paraId="2DDFF6B6" w14:textId="77777777" w:rsidR="00400728" w:rsidRDefault="00000000">
      <w:pPr>
        <w:spacing w:after="117" w:line="259" w:lineRule="auto"/>
        <w:ind w:left="75" w:firstLine="0"/>
      </w:pPr>
      <w:r>
        <w:t xml:space="preserve"> </w:t>
      </w:r>
    </w:p>
    <w:p w14:paraId="040877D1" w14:textId="77777777" w:rsidR="00400728" w:rsidRDefault="00000000">
      <w:pPr>
        <w:spacing w:after="0" w:line="381" w:lineRule="auto"/>
      </w:pPr>
      <w:r>
        <w:t xml:space="preserve">Jesus is the only one who can deliver us from spiritual bondage. He is the only one who can break the power of sin and death. He is the only one who can break the cycle of condemnation and bondage.  </w:t>
      </w:r>
    </w:p>
    <w:p w14:paraId="53E93C48" w14:textId="77777777" w:rsidR="00400728" w:rsidRDefault="00000000">
      <w:pPr>
        <w:spacing w:after="117" w:line="259" w:lineRule="auto"/>
        <w:ind w:left="75" w:firstLine="0"/>
      </w:pPr>
      <w:r>
        <w:t xml:space="preserve"> </w:t>
      </w:r>
    </w:p>
    <w:p w14:paraId="35BA6834" w14:textId="77777777" w:rsidR="00400728" w:rsidRDefault="00000000">
      <w:pPr>
        <w:spacing w:after="0" w:line="361" w:lineRule="auto"/>
      </w:pPr>
      <w:r>
        <w:t>The Freedom experience at Lifepoint provides an intentional path to encounter the Holy Spirit and experience the true freedom Jesus offers in common areas of struggle.</w:t>
      </w:r>
      <w:r>
        <w:rPr>
          <w:rFonts w:cs="Arial"/>
          <w:b/>
          <w:sz w:val="24"/>
        </w:rPr>
        <w:t xml:space="preserve"> </w:t>
      </w:r>
    </w:p>
    <w:p w14:paraId="4B3C68C2" w14:textId="77777777" w:rsidR="00400728" w:rsidRDefault="00000000">
      <w:pPr>
        <w:spacing w:after="130" w:line="259" w:lineRule="auto"/>
        <w:ind w:left="75" w:firstLine="0"/>
      </w:pPr>
      <w:r>
        <w:rPr>
          <w:rFonts w:cs="Arial"/>
          <w:b/>
        </w:rPr>
        <w:t xml:space="preserve"> </w:t>
      </w:r>
    </w:p>
    <w:p w14:paraId="678BBA75" w14:textId="77777777" w:rsidR="00400728" w:rsidRDefault="00000000">
      <w:pPr>
        <w:spacing w:after="150" w:line="259" w:lineRule="auto"/>
        <w:ind w:left="100" w:right="703"/>
      </w:pPr>
      <w:r>
        <w:rPr>
          <w:rFonts w:cs="Arial"/>
          <w:b/>
        </w:rPr>
        <w:t xml:space="preserve">The Holy Spirit does the work of freedom.  </w:t>
      </w:r>
    </w:p>
    <w:p w14:paraId="767D0E7D" w14:textId="77777777" w:rsidR="00400728" w:rsidRDefault="00000000">
      <w:pPr>
        <w:numPr>
          <w:ilvl w:val="0"/>
          <w:numId w:val="1"/>
        </w:numPr>
        <w:spacing w:after="146"/>
        <w:ind w:hanging="360"/>
      </w:pPr>
      <w:r>
        <w:t xml:space="preserve">Reveals what He wants to heal </w:t>
      </w:r>
    </w:p>
    <w:p w14:paraId="36A1D882" w14:textId="77777777" w:rsidR="00400728" w:rsidRDefault="00000000">
      <w:pPr>
        <w:numPr>
          <w:ilvl w:val="0"/>
          <w:numId w:val="1"/>
        </w:numPr>
        <w:spacing w:after="146"/>
        <w:ind w:hanging="360"/>
      </w:pPr>
      <w:r>
        <w:t xml:space="preserve">Identifies and draws up the roots of bondage </w:t>
      </w:r>
    </w:p>
    <w:p w14:paraId="79FBB9E1" w14:textId="77777777" w:rsidR="00400728" w:rsidRDefault="00000000">
      <w:pPr>
        <w:numPr>
          <w:ilvl w:val="0"/>
          <w:numId w:val="1"/>
        </w:numPr>
        <w:spacing w:after="125"/>
        <w:ind w:hanging="360"/>
      </w:pPr>
      <w:r>
        <w:t xml:space="preserve">Fills and empowers to hold on to the freedom gained </w:t>
      </w:r>
    </w:p>
    <w:p w14:paraId="4916F7F4" w14:textId="77777777" w:rsidR="00400728" w:rsidRDefault="00000000">
      <w:pPr>
        <w:spacing w:after="130" w:line="259" w:lineRule="auto"/>
        <w:ind w:left="75" w:firstLine="0"/>
      </w:pPr>
      <w:r>
        <w:t xml:space="preserve"> </w:t>
      </w:r>
    </w:p>
    <w:p w14:paraId="11333837" w14:textId="77777777" w:rsidR="00400728" w:rsidRDefault="00000000">
      <w:pPr>
        <w:spacing w:after="0" w:line="395" w:lineRule="auto"/>
      </w:pPr>
      <w:r>
        <w:t xml:space="preserve">As Christians, God empowers us to overcome the enemy's attacks and oppression. The Holy Spirit offers us His alternative. He seeks to heal us and draw us near through: </w:t>
      </w:r>
    </w:p>
    <w:p w14:paraId="75005105" w14:textId="77777777" w:rsidR="00400728" w:rsidRDefault="00000000">
      <w:pPr>
        <w:spacing w:after="132" w:line="259" w:lineRule="auto"/>
        <w:ind w:left="131" w:firstLine="0"/>
        <w:jc w:val="center"/>
      </w:pPr>
      <w:r>
        <w:rPr>
          <w:rFonts w:cs="Arial"/>
          <w:b/>
        </w:rPr>
        <w:t xml:space="preserve"> </w:t>
      </w:r>
    </w:p>
    <w:p w14:paraId="2831321E" w14:textId="77777777" w:rsidR="00400728" w:rsidRDefault="00000000">
      <w:pPr>
        <w:spacing w:after="131" w:line="259" w:lineRule="auto"/>
        <w:jc w:val="center"/>
      </w:pPr>
      <w:r>
        <w:rPr>
          <w:rFonts w:cs="Arial"/>
          <w:b/>
        </w:rPr>
        <w:t xml:space="preserve">Conviction → Repentance → Forgiveness → Freedom </w:t>
      </w:r>
    </w:p>
    <w:p w14:paraId="025C61C6" w14:textId="77777777" w:rsidR="00400728" w:rsidRDefault="00000000">
      <w:pPr>
        <w:spacing w:after="130" w:line="259" w:lineRule="auto"/>
        <w:ind w:left="75" w:firstLine="0"/>
      </w:pPr>
      <w:r>
        <w:t xml:space="preserve"> </w:t>
      </w:r>
    </w:p>
    <w:p w14:paraId="2D1F973D" w14:textId="77777777" w:rsidR="00400728" w:rsidRDefault="00000000">
      <w:pPr>
        <w:spacing w:line="395" w:lineRule="auto"/>
      </w:pPr>
      <w:r>
        <w:t xml:space="preserve">In His kindness, He gives us powerful tools that the enemy and spiritual footholds and strongholds cannot withstand.  </w:t>
      </w:r>
    </w:p>
    <w:p w14:paraId="2FF9BC61" w14:textId="77777777" w:rsidR="00400728" w:rsidRDefault="00000000">
      <w:pPr>
        <w:spacing w:after="0" w:line="259" w:lineRule="auto"/>
        <w:ind w:left="75" w:firstLine="0"/>
      </w:pPr>
      <w:r>
        <w:rPr>
          <w:rFonts w:cs="Arial"/>
          <w:b/>
        </w:rPr>
        <w:t xml:space="preserve"> </w:t>
      </w:r>
    </w:p>
    <w:tbl>
      <w:tblPr>
        <w:tblStyle w:val="TableGrid"/>
        <w:tblW w:w="7242" w:type="dxa"/>
        <w:tblInd w:w="75" w:type="dxa"/>
        <w:tblCellMar>
          <w:top w:w="0" w:type="dxa"/>
          <w:left w:w="0" w:type="dxa"/>
          <w:bottom w:w="0" w:type="dxa"/>
          <w:right w:w="0" w:type="dxa"/>
        </w:tblCellMar>
        <w:tblLook w:val="04A0" w:firstRow="1" w:lastRow="0" w:firstColumn="1" w:lastColumn="0" w:noHBand="0" w:noVBand="1"/>
      </w:tblPr>
      <w:tblGrid>
        <w:gridCol w:w="2640"/>
        <w:gridCol w:w="2640"/>
        <w:gridCol w:w="1962"/>
      </w:tblGrid>
      <w:tr w:rsidR="00400728" w14:paraId="7BE47833" w14:textId="77777777">
        <w:trPr>
          <w:trHeight w:val="578"/>
        </w:trPr>
        <w:tc>
          <w:tcPr>
            <w:tcW w:w="2640" w:type="dxa"/>
            <w:tcBorders>
              <w:top w:val="nil"/>
              <w:left w:val="nil"/>
              <w:bottom w:val="nil"/>
              <w:right w:val="nil"/>
            </w:tcBorders>
          </w:tcPr>
          <w:p w14:paraId="1ABCAF14" w14:textId="77777777" w:rsidR="00400728" w:rsidRDefault="00000000">
            <w:pPr>
              <w:spacing w:after="130" w:line="259" w:lineRule="auto"/>
              <w:ind w:left="0" w:firstLine="0"/>
            </w:pPr>
            <w:r>
              <w:rPr>
                <w:b/>
              </w:rPr>
              <w:t>Surrender</w:t>
            </w:r>
            <w:r>
              <w:t xml:space="preserve"> </w:t>
            </w:r>
          </w:p>
          <w:p w14:paraId="539563F0" w14:textId="77777777" w:rsidR="00400728" w:rsidRDefault="00000000">
            <w:pPr>
              <w:spacing w:after="0" w:line="259" w:lineRule="auto"/>
              <w:ind w:left="0" w:firstLine="0"/>
            </w:pPr>
            <w:r>
              <w:rPr>
                <w:b/>
              </w:rPr>
              <w:t>Repentance</w:t>
            </w:r>
            <w:r>
              <w:t xml:space="preserve"> </w:t>
            </w:r>
          </w:p>
        </w:tc>
        <w:tc>
          <w:tcPr>
            <w:tcW w:w="2640" w:type="dxa"/>
            <w:tcBorders>
              <w:top w:val="nil"/>
              <w:left w:val="nil"/>
              <w:bottom w:val="nil"/>
              <w:right w:val="nil"/>
            </w:tcBorders>
          </w:tcPr>
          <w:p w14:paraId="2527C794" w14:textId="77777777" w:rsidR="00400728" w:rsidRDefault="00000000">
            <w:pPr>
              <w:spacing w:after="130" w:line="259" w:lineRule="auto"/>
              <w:ind w:left="0" w:firstLine="0"/>
            </w:pPr>
            <w:r>
              <w:rPr>
                <w:b/>
              </w:rPr>
              <w:t>Forgiveness</w:t>
            </w:r>
            <w:r>
              <w:t xml:space="preserve"> </w:t>
            </w:r>
          </w:p>
          <w:p w14:paraId="022046FF" w14:textId="77777777" w:rsidR="00400728" w:rsidRDefault="00000000">
            <w:pPr>
              <w:spacing w:after="0" w:line="259" w:lineRule="auto"/>
              <w:ind w:left="0" w:firstLine="0"/>
            </w:pPr>
            <w:r>
              <w:rPr>
                <w:b/>
              </w:rPr>
              <w:t xml:space="preserve">Renouncing Lies </w:t>
            </w:r>
          </w:p>
        </w:tc>
        <w:tc>
          <w:tcPr>
            <w:tcW w:w="1962" w:type="dxa"/>
            <w:tcBorders>
              <w:top w:val="nil"/>
              <w:left w:val="nil"/>
              <w:bottom w:val="nil"/>
              <w:right w:val="nil"/>
            </w:tcBorders>
          </w:tcPr>
          <w:p w14:paraId="2B504A07" w14:textId="77777777" w:rsidR="00400728" w:rsidRDefault="00000000">
            <w:pPr>
              <w:spacing w:after="130" w:line="259" w:lineRule="auto"/>
              <w:ind w:left="0" w:firstLine="0"/>
              <w:jc w:val="both"/>
            </w:pPr>
            <w:r>
              <w:rPr>
                <w:b/>
              </w:rPr>
              <w:t xml:space="preserve">The Presence of the </w:t>
            </w:r>
          </w:p>
          <w:p w14:paraId="4234BA86" w14:textId="77777777" w:rsidR="00400728" w:rsidRDefault="00000000">
            <w:pPr>
              <w:spacing w:after="0" w:line="259" w:lineRule="auto"/>
              <w:ind w:left="0" w:firstLine="0"/>
            </w:pPr>
            <w:r>
              <w:rPr>
                <w:b/>
              </w:rPr>
              <w:t xml:space="preserve">Holy Spirit </w:t>
            </w:r>
          </w:p>
        </w:tc>
      </w:tr>
    </w:tbl>
    <w:p w14:paraId="06E42E59" w14:textId="77777777" w:rsidR="00400728" w:rsidRDefault="00000000">
      <w:pPr>
        <w:spacing w:after="156" w:line="259" w:lineRule="auto"/>
        <w:ind w:left="75" w:firstLine="0"/>
      </w:pPr>
      <w:r>
        <w:t xml:space="preserve"> </w:t>
      </w:r>
    </w:p>
    <w:p w14:paraId="7AD2BC82" w14:textId="77777777" w:rsidR="00400728" w:rsidRDefault="00000000">
      <w:pPr>
        <w:pStyle w:val="Heading2"/>
      </w:pPr>
      <w:r>
        <w:t xml:space="preserve">Freedom Group Experience </w:t>
      </w:r>
    </w:p>
    <w:p w14:paraId="0196BF91" w14:textId="77777777" w:rsidR="00400728" w:rsidRDefault="00000000">
      <w:pPr>
        <w:spacing w:after="20" w:line="395" w:lineRule="auto"/>
      </w:pPr>
      <w:r>
        <w:t xml:space="preserve">For eight weeks, you will disciple and model to participants how to listen to and respond to the Holy Spirit.  </w:t>
      </w:r>
    </w:p>
    <w:p w14:paraId="0F3FC637" w14:textId="77777777" w:rsidR="00400728" w:rsidRDefault="00000000">
      <w:pPr>
        <w:numPr>
          <w:ilvl w:val="0"/>
          <w:numId w:val="2"/>
        </w:numPr>
        <w:spacing w:after="146"/>
        <w:ind w:hanging="360"/>
      </w:pPr>
      <w:r>
        <w:rPr>
          <w:rFonts w:cs="Arial"/>
          <w:b/>
        </w:rPr>
        <w:lastRenderedPageBreak/>
        <w:t>Hear</w:t>
      </w:r>
      <w:r>
        <w:t xml:space="preserve"> the Holy Spirit for themselves </w:t>
      </w:r>
    </w:p>
    <w:p w14:paraId="1CA3E9BA" w14:textId="77777777" w:rsidR="00400728" w:rsidRDefault="00000000">
      <w:pPr>
        <w:numPr>
          <w:ilvl w:val="0"/>
          <w:numId w:val="2"/>
        </w:numPr>
        <w:spacing w:after="146"/>
        <w:ind w:hanging="360"/>
      </w:pPr>
      <w:r>
        <w:rPr>
          <w:rFonts w:cs="Arial"/>
          <w:b/>
        </w:rPr>
        <w:t>Lean</w:t>
      </w:r>
      <w:r>
        <w:t xml:space="preserve"> on Jesus and the truth of God’s Word </w:t>
      </w:r>
    </w:p>
    <w:p w14:paraId="574A36F5" w14:textId="77777777" w:rsidR="00400728" w:rsidRDefault="00000000">
      <w:pPr>
        <w:numPr>
          <w:ilvl w:val="0"/>
          <w:numId w:val="2"/>
        </w:numPr>
        <w:spacing w:after="145"/>
        <w:ind w:hanging="360"/>
      </w:pPr>
      <w:r>
        <w:rPr>
          <w:rFonts w:cs="Arial"/>
          <w:b/>
        </w:rPr>
        <w:t xml:space="preserve">Discuss </w:t>
      </w:r>
      <w:r>
        <w:t xml:space="preserve">with others the key Scriptural ideas in the curriculum </w:t>
      </w:r>
    </w:p>
    <w:p w14:paraId="552B47E8" w14:textId="77777777" w:rsidR="00400728" w:rsidRDefault="00000000">
      <w:pPr>
        <w:numPr>
          <w:ilvl w:val="0"/>
          <w:numId w:val="2"/>
        </w:numPr>
        <w:spacing w:after="146"/>
        <w:ind w:hanging="360"/>
      </w:pPr>
      <w:r>
        <w:rPr>
          <w:rFonts w:cs="Arial"/>
          <w:b/>
        </w:rPr>
        <w:t xml:space="preserve">Prepare </w:t>
      </w:r>
      <w:r>
        <w:t xml:space="preserve">participants for the Freedom Conference </w:t>
      </w:r>
    </w:p>
    <w:p w14:paraId="78726AEA" w14:textId="77777777" w:rsidR="00400728" w:rsidRDefault="00000000">
      <w:pPr>
        <w:numPr>
          <w:ilvl w:val="0"/>
          <w:numId w:val="2"/>
        </w:numPr>
        <w:spacing w:after="125"/>
        <w:ind w:hanging="360"/>
      </w:pPr>
      <w:r>
        <w:rPr>
          <w:rFonts w:cs="Arial"/>
          <w:b/>
        </w:rPr>
        <w:t>Live out</w:t>
      </w:r>
      <w:r>
        <w:t xml:space="preserve"> their freedom after the group and conference </w:t>
      </w:r>
    </w:p>
    <w:p w14:paraId="587C98D4" w14:textId="77777777" w:rsidR="00400728" w:rsidRDefault="00000000">
      <w:pPr>
        <w:spacing w:after="169" w:line="259" w:lineRule="auto"/>
        <w:ind w:left="75" w:firstLine="0"/>
      </w:pPr>
      <w:r>
        <w:t xml:space="preserve"> </w:t>
      </w:r>
    </w:p>
    <w:p w14:paraId="3EFFE697" w14:textId="77777777" w:rsidR="00400728" w:rsidRDefault="00000000">
      <w:pPr>
        <w:pStyle w:val="Heading2"/>
      </w:pPr>
      <w:r>
        <w:t xml:space="preserve">Freedom Conference  </w:t>
      </w:r>
    </w:p>
    <w:p w14:paraId="7A3E0612" w14:textId="77777777" w:rsidR="00400728" w:rsidRDefault="00000000">
      <w:pPr>
        <w:numPr>
          <w:ilvl w:val="0"/>
          <w:numId w:val="3"/>
        </w:numPr>
        <w:spacing w:after="145"/>
        <w:ind w:hanging="360"/>
      </w:pPr>
      <w:r>
        <w:rPr>
          <w:rFonts w:cs="Arial"/>
          <w:b/>
        </w:rPr>
        <w:t>Exposes</w:t>
      </w:r>
      <w:r>
        <w:t xml:space="preserve"> the enemy's activity in different areas of our lives  </w:t>
      </w:r>
    </w:p>
    <w:p w14:paraId="387BCADD" w14:textId="77777777" w:rsidR="00400728" w:rsidRDefault="00000000">
      <w:pPr>
        <w:numPr>
          <w:ilvl w:val="0"/>
          <w:numId w:val="3"/>
        </w:numPr>
        <w:spacing w:after="146"/>
        <w:ind w:hanging="360"/>
      </w:pPr>
      <w:r>
        <w:rPr>
          <w:rFonts w:cs="Arial"/>
          <w:b/>
        </w:rPr>
        <w:t>Healing</w:t>
      </w:r>
      <w:r>
        <w:t xml:space="preserve"> opportunities as the Holy Spirit reveals </w:t>
      </w:r>
    </w:p>
    <w:p w14:paraId="0022508A" w14:textId="77777777" w:rsidR="00400728" w:rsidRDefault="00000000">
      <w:pPr>
        <w:numPr>
          <w:ilvl w:val="0"/>
          <w:numId w:val="3"/>
        </w:numPr>
        <w:spacing w:after="145"/>
        <w:ind w:hanging="360"/>
      </w:pPr>
      <w:r>
        <w:rPr>
          <w:rFonts w:cs="Arial"/>
          <w:b/>
        </w:rPr>
        <w:t xml:space="preserve">Prayer </w:t>
      </w:r>
      <w:r>
        <w:t xml:space="preserve">in partnership with the Holy Spirit to break free from bondage </w:t>
      </w:r>
    </w:p>
    <w:p w14:paraId="3F785FDA" w14:textId="77777777" w:rsidR="00400728" w:rsidRDefault="00000000">
      <w:pPr>
        <w:numPr>
          <w:ilvl w:val="0"/>
          <w:numId w:val="3"/>
        </w:numPr>
        <w:spacing w:after="125"/>
        <w:ind w:hanging="360"/>
      </w:pPr>
      <w:r>
        <w:rPr>
          <w:rFonts w:cs="Arial"/>
          <w:b/>
        </w:rPr>
        <w:t>Bless and fill</w:t>
      </w:r>
      <w:r>
        <w:t xml:space="preserve"> them with God’s Word and promises </w:t>
      </w:r>
    </w:p>
    <w:p w14:paraId="0801FE00" w14:textId="77777777" w:rsidR="00400728" w:rsidRDefault="00000000">
      <w:pPr>
        <w:spacing w:after="169" w:line="259" w:lineRule="auto"/>
        <w:ind w:left="75" w:firstLine="0"/>
      </w:pPr>
      <w:r>
        <w:t xml:space="preserve"> </w:t>
      </w:r>
    </w:p>
    <w:p w14:paraId="4F79F2A8" w14:textId="77777777" w:rsidR="00400728" w:rsidRDefault="00000000">
      <w:pPr>
        <w:pStyle w:val="Heading2"/>
      </w:pPr>
      <w:r>
        <w:t xml:space="preserve">Freedom is Discipleship </w:t>
      </w:r>
    </w:p>
    <w:p w14:paraId="145EFAC4" w14:textId="77777777" w:rsidR="00400728" w:rsidRDefault="00000000">
      <w:pPr>
        <w:spacing w:after="0" w:line="395" w:lineRule="auto"/>
      </w:pPr>
      <w:r>
        <w:t xml:space="preserve">Freedom is a vital part of discipleship at Lifepoint Church. Understanding where people are in their spiritual journey with Jesus is a key aspect of shepherding and discipleship. </w:t>
      </w:r>
    </w:p>
    <w:p w14:paraId="1AC6DB9D" w14:textId="77777777" w:rsidR="00400728" w:rsidRDefault="00000000">
      <w:pPr>
        <w:spacing w:after="130" w:line="259" w:lineRule="auto"/>
        <w:ind w:left="75" w:firstLine="0"/>
      </w:pPr>
      <w:r>
        <w:t xml:space="preserve"> </w:t>
      </w:r>
    </w:p>
    <w:p w14:paraId="59E3E888" w14:textId="77777777" w:rsidR="00400728" w:rsidRDefault="00000000">
      <w:pPr>
        <w:spacing w:after="0" w:line="395" w:lineRule="auto"/>
      </w:pPr>
      <w:r>
        <w:t xml:space="preserve">You might not know, or not know very well, the people in your Freedom group. Connecting with your group members early is essential so you can lead them well.  </w:t>
      </w:r>
    </w:p>
    <w:p w14:paraId="175C82B9" w14:textId="77777777" w:rsidR="00400728" w:rsidRDefault="00000000">
      <w:pPr>
        <w:spacing w:after="130" w:line="259" w:lineRule="auto"/>
        <w:ind w:left="75" w:firstLine="0"/>
      </w:pPr>
      <w:r>
        <w:t xml:space="preserve"> </w:t>
      </w:r>
    </w:p>
    <w:p w14:paraId="530FBA77" w14:textId="77777777" w:rsidR="00400728" w:rsidRDefault="00000000">
      <w:pPr>
        <w:spacing w:after="145"/>
      </w:pPr>
      <w:r>
        <w:t xml:space="preserve">Your first step will be a </w:t>
      </w:r>
      <w:r>
        <w:rPr>
          <w:rFonts w:cs="Arial"/>
          <w:b/>
        </w:rPr>
        <w:t xml:space="preserve">phone conversation </w:t>
      </w:r>
      <w:r>
        <w:t xml:space="preserve">with your new participants. </w:t>
      </w:r>
    </w:p>
    <w:p w14:paraId="1D71371B" w14:textId="77777777" w:rsidR="00400728" w:rsidRDefault="00000000">
      <w:pPr>
        <w:numPr>
          <w:ilvl w:val="0"/>
          <w:numId w:val="4"/>
        </w:numPr>
        <w:spacing w:after="0" w:line="416" w:lineRule="auto"/>
        <w:ind w:right="1075" w:hanging="360"/>
      </w:pPr>
      <w:r>
        <w:t xml:space="preserve">Help them become more comfortable with you </w:t>
      </w:r>
      <w:r>
        <w:rPr>
          <w:rFonts w:cs="Arial"/>
        </w:rPr>
        <w:t xml:space="preserve">● </w:t>
      </w:r>
      <w:r>
        <w:rPr>
          <w:rFonts w:cs="Arial"/>
        </w:rPr>
        <w:tab/>
      </w:r>
      <w:r>
        <w:t xml:space="preserve">Check in on some Freedom readiness markers </w:t>
      </w:r>
    </w:p>
    <w:p w14:paraId="1B5BD26A" w14:textId="77777777" w:rsidR="00400728" w:rsidRDefault="00000000">
      <w:pPr>
        <w:numPr>
          <w:ilvl w:val="0"/>
          <w:numId w:val="4"/>
        </w:numPr>
        <w:spacing w:after="125"/>
        <w:ind w:right="1075" w:hanging="360"/>
      </w:pPr>
      <w:r>
        <w:t xml:space="preserve">Verify availability for the Freedom Conference date </w:t>
      </w:r>
    </w:p>
    <w:p w14:paraId="2CA3EA8D" w14:textId="77777777" w:rsidR="00400728" w:rsidRDefault="00000000">
      <w:pPr>
        <w:spacing w:after="130" w:line="259" w:lineRule="auto"/>
        <w:ind w:left="75" w:firstLine="0"/>
      </w:pPr>
      <w:r>
        <w:t xml:space="preserve"> </w:t>
      </w:r>
    </w:p>
    <w:p w14:paraId="2769E5FC" w14:textId="77777777" w:rsidR="00400728" w:rsidRDefault="00000000">
      <w:pPr>
        <w:spacing w:after="0" w:line="259" w:lineRule="auto"/>
        <w:ind w:left="75" w:firstLine="0"/>
      </w:pPr>
      <w:r>
        <w:t xml:space="preserve"> </w:t>
      </w:r>
    </w:p>
    <w:p w14:paraId="24A8C852" w14:textId="77777777" w:rsidR="00400728" w:rsidRDefault="00000000">
      <w:pPr>
        <w:pStyle w:val="Heading2"/>
      </w:pPr>
      <w:r>
        <w:t xml:space="preserve">Freedom Timing </w:t>
      </w:r>
    </w:p>
    <w:p w14:paraId="7A19A81C" w14:textId="77777777" w:rsidR="00400728" w:rsidRDefault="00000000">
      <w:pPr>
        <w:spacing w:after="145"/>
      </w:pPr>
      <w:r>
        <w:t xml:space="preserve">Freedom is a great option for most people, but the </w:t>
      </w:r>
      <w:r>
        <w:rPr>
          <w:rFonts w:cs="Arial"/>
          <w:b/>
        </w:rPr>
        <w:t xml:space="preserve">timing </w:t>
      </w:r>
      <w:r>
        <w:t xml:space="preserve">is also essential.  </w:t>
      </w:r>
    </w:p>
    <w:p w14:paraId="45532E76" w14:textId="77777777" w:rsidR="00400728" w:rsidRDefault="00000000">
      <w:pPr>
        <w:numPr>
          <w:ilvl w:val="0"/>
          <w:numId w:val="5"/>
        </w:numPr>
        <w:spacing w:after="20" w:line="395" w:lineRule="auto"/>
        <w:ind w:hanging="360"/>
      </w:pPr>
      <w:r>
        <w:t xml:space="preserve">Not well suited to a brand-new believer or someone who is very inexperienced in their walk </w:t>
      </w:r>
    </w:p>
    <w:p w14:paraId="232A3B1D" w14:textId="77777777" w:rsidR="00400728" w:rsidRDefault="00000000">
      <w:pPr>
        <w:numPr>
          <w:ilvl w:val="0"/>
          <w:numId w:val="5"/>
        </w:numPr>
        <w:spacing w:after="146"/>
        <w:ind w:hanging="360"/>
      </w:pPr>
      <w:r>
        <w:t xml:space="preserve">Not their first (or second) small group study </w:t>
      </w:r>
    </w:p>
    <w:p w14:paraId="262A7DA3" w14:textId="77777777" w:rsidR="00400728" w:rsidRDefault="00000000">
      <w:pPr>
        <w:numPr>
          <w:ilvl w:val="0"/>
          <w:numId w:val="5"/>
        </w:numPr>
        <w:spacing w:after="145"/>
        <w:ind w:hanging="360"/>
      </w:pPr>
      <w:r>
        <w:t xml:space="preserve">Not for people who are dealing with an overwhelming life crisis </w:t>
      </w:r>
    </w:p>
    <w:p w14:paraId="47228F3C" w14:textId="77777777" w:rsidR="00400728" w:rsidRDefault="00000000">
      <w:pPr>
        <w:numPr>
          <w:ilvl w:val="0"/>
          <w:numId w:val="5"/>
        </w:numPr>
        <w:spacing w:after="146"/>
        <w:ind w:hanging="360"/>
      </w:pPr>
      <w:r>
        <w:lastRenderedPageBreak/>
        <w:t xml:space="preserve">Active relationship with Jesus </w:t>
      </w:r>
    </w:p>
    <w:p w14:paraId="13DDD368" w14:textId="77777777" w:rsidR="00400728" w:rsidRDefault="00000000">
      <w:pPr>
        <w:numPr>
          <w:ilvl w:val="0"/>
          <w:numId w:val="5"/>
        </w:numPr>
        <w:spacing w:after="146"/>
        <w:ind w:hanging="360"/>
      </w:pPr>
      <w:r>
        <w:t xml:space="preserve">Some foundation of God’s Word </w:t>
      </w:r>
    </w:p>
    <w:p w14:paraId="4003F1C2" w14:textId="77777777" w:rsidR="00400728" w:rsidRDefault="00000000">
      <w:pPr>
        <w:numPr>
          <w:ilvl w:val="0"/>
          <w:numId w:val="5"/>
        </w:numPr>
        <w:spacing w:after="146"/>
        <w:ind w:hanging="360"/>
      </w:pPr>
      <w:r>
        <w:t xml:space="preserve">Some understanding of the Holy Spirit </w:t>
      </w:r>
    </w:p>
    <w:p w14:paraId="725E630F" w14:textId="77777777" w:rsidR="00400728" w:rsidRDefault="00000000">
      <w:pPr>
        <w:numPr>
          <w:ilvl w:val="0"/>
          <w:numId w:val="5"/>
        </w:numPr>
        <w:spacing w:after="126"/>
        <w:ind w:hanging="360"/>
      </w:pPr>
      <w:r>
        <w:t xml:space="preserve">Prayer is part of their life </w:t>
      </w:r>
    </w:p>
    <w:p w14:paraId="2A0B3082" w14:textId="77777777" w:rsidR="00400728" w:rsidRDefault="00000000">
      <w:pPr>
        <w:spacing w:after="67" w:line="259" w:lineRule="auto"/>
        <w:ind w:left="75" w:firstLine="0"/>
      </w:pPr>
      <w:r>
        <w:t xml:space="preserve"> </w:t>
      </w:r>
    </w:p>
    <w:p w14:paraId="0A50C106" w14:textId="77777777" w:rsidR="00400728" w:rsidRDefault="00000000">
      <w:pPr>
        <w:spacing w:after="0" w:line="329" w:lineRule="auto"/>
      </w:pPr>
      <w:r>
        <w:t xml:space="preserve">Please reach out to participants as they sign up for your group to understand their readiness for Freedom, guide them effectively, and find out if they are available to attend the conference.  </w:t>
      </w:r>
    </w:p>
    <w:p w14:paraId="5709B5D5" w14:textId="77777777" w:rsidR="00400728" w:rsidRDefault="00000000">
      <w:pPr>
        <w:spacing w:after="67" w:line="259" w:lineRule="auto"/>
        <w:ind w:left="75" w:firstLine="0"/>
      </w:pPr>
      <w:r>
        <w:t xml:space="preserve"> </w:t>
      </w:r>
    </w:p>
    <w:p w14:paraId="2A917E21" w14:textId="77777777" w:rsidR="00400728" w:rsidRDefault="00000000">
      <w:pPr>
        <w:spacing w:after="145"/>
      </w:pPr>
      <w:r>
        <w:t xml:space="preserve">Here are some questions to ask: </w:t>
      </w:r>
    </w:p>
    <w:p w14:paraId="2AA071FC" w14:textId="77777777" w:rsidR="00400728" w:rsidRDefault="00000000">
      <w:pPr>
        <w:numPr>
          <w:ilvl w:val="0"/>
          <w:numId w:val="5"/>
        </w:numPr>
        <w:spacing w:after="151" w:line="259" w:lineRule="auto"/>
        <w:ind w:hanging="360"/>
      </w:pPr>
      <w:r>
        <w:rPr>
          <w:rFonts w:cs="Arial"/>
          <w:i/>
          <w:color w:val="000000"/>
        </w:rPr>
        <w:t xml:space="preserve">Is this your first time attending a small group? </w:t>
      </w:r>
    </w:p>
    <w:p w14:paraId="68419AA6" w14:textId="77777777" w:rsidR="00400728" w:rsidRDefault="00000000">
      <w:pPr>
        <w:numPr>
          <w:ilvl w:val="0"/>
          <w:numId w:val="5"/>
        </w:numPr>
        <w:spacing w:after="20" w:line="395" w:lineRule="auto"/>
        <w:ind w:hanging="360"/>
      </w:pPr>
      <w:r>
        <w:rPr>
          <w:rFonts w:cs="Arial"/>
          <w:i/>
          <w:color w:val="000000"/>
        </w:rPr>
        <w:t xml:space="preserve">Do you have a relationship with Jesus? How long have you followed Him? </w:t>
      </w:r>
    </w:p>
    <w:p w14:paraId="37D6C4CC" w14:textId="77777777" w:rsidR="00400728" w:rsidRDefault="00000000">
      <w:pPr>
        <w:numPr>
          <w:ilvl w:val="0"/>
          <w:numId w:val="5"/>
        </w:numPr>
        <w:spacing w:after="151" w:line="259" w:lineRule="auto"/>
        <w:ind w:hanging="360"/>
      </w:pPr>
      <w:r>
        <w:rPr>
          <w:rFonts w:cs="Arial"/>
          <w:i/>
          <w:color w:val="000000"/>
        </w:rPr>
        <w:t xml:space="preserve">Tell me more about your Bible and prayer time. </w:t>
      </w:r>
    </w:p>
    <w:p w14:paraId="45488E91" w14:textId="77777777" w:rsidR="00400728" w:rsidRDefault="00000000">
      <w:pPr>
        <w:numPr>
          <w:ilvl w:val="0"/>
          <w:numId w:val="5"/>
        </w:numPr>
        <w:spacing w:after="151" w:line="259" w:lineRule="auto"/>
        <w:ind w:hanging="360"/>
      </w:pPr>
      <w:r>
        <w:rPr>
          <w:rFonts w:cs="Arial"/>
          <w:i/>
          <w:color w:val="000000"/>
        </w:rPr>
        <w:t xml:space="preserve">Are you familiar with the Holy Spirit? </w:t>
      </w:r>
    </w:p>
    <w:p w14:paraId="0B921CF5" w14:textId="77777777" w:rsidR="00400728" w:rsidRDefault="00000000">
      <w:pPr>
        <w:numPr>
          <w:ilvl w:val="0"/>
          <w:numId w:val="5"/>
        </w:numPr>
        <w:spacing w:after="20" w:line="395" w:lineRule="auto"/>
        <w:ind w:hanging="360"/>
      </w:pPr>
      <w:r>
        <w:rPr>
          <w:rFonts w:cs="Arial"/>
          <w:i/>
          <w:color w:val="000000"/>
        </w:rPr>
        <w:t>Are you currently experiencing anything especially burdensome in your life right now?</w:t>
      </w:r>
      <w:r>
        <w:rPr>
          <w:color w:val="000000"/>
        </w:rPr>
        <w:t xml:space="preserve"> (verifying they're not in crisis) </w:t>
      </w:r>
    </w:p>
    <w:p w14:paraId="7F6D9308" w14:textId="77777777" w:rsidR="00400728" w:rsidRDefault="00000000">
      <w:pPr>
        <w:numPr>
          <w:ilvl w:val="0"/>
          <w:numId w:val="5"/>
        </w:numPr>
        <w:spacing w:after="67" w:line="259" w:lineRule="auto"/>
        <w:ind w:hanging="360"/>
      </w:pPr>
      <w:r>
        <w:rPr>
          <w:rFonts w:cs="Arial"/>
          <w:i/>
          <w:color w:val="000000"/>
        </w:rPr>
        <w:t xml:space="preserve">Are you available to attend the Freedom Conference on [date]? </w:t>
      </w:r>
    </w:p>
    <w:p w14:paraId="29AE844E" w14:textId="77777777" w:rsidR="00400728" w:rsidRDefault="00000000">
      <w:pPr>
        <w:spacing w:after="67" w:line="259" w:lineRule="auto"/>
        <w:ind w:left="75" w:firstLine="0"/>
      </w:pPr>
      <w:r>
        <w:rPr>
          <w:color w:val="000000"/>
        </w:rPr>
        <w:t xml:space="preserve"> </w:t>
      </w:r>
    </w:p>
    <w:p w14:paraId="27167B7B" w14:textId="77777777" w:rsidR="00400728" w:rsidRDefault="00000000">
      <w:pPr>
        <w:spacing w:after="0" w:line="329" w:lineRule="auto"/>
        <w:ind w:left="70"/>
      </w:pPr>
      <w:r>
        <w:rPr>
          <w:rFonts w:cs="Arial"/>
          <w:b/>
          <w:color w:val="000000"/>
        </w:rPr>
        <w:t>If they are inexperienced in their walk with Jesus or don’t have a foundation for their faith, lovingly suggest that their next step may not be Freedom</w:t>
      </w:r>
      <w:r>
        <w:rPr>
          <w:color w:val="000000"/>
        </w:rPr>
        <w:t xml:space="preserve">, but a different small group may be a more beneficial option. Freedom is for everyone, but having a foundation in God’s Word and your faith makes Freedom a better experience. </w:t>
      </w:r>
    </w:p>
    <w:p w14:paraId="248BDAAD" w14:textId="77777777" w:rsidR="00400728" w:rsidRDefault="00000000">
      <w:pPr>
        <w:spacing w:after="67" w:line="259" w:lineRule="auto"/>
        <w:ind w:left="75" w:firstLine="0"/>
      </w:pPr>
      <w:r>
        <w:rPr>
          <w:color w:val="000000"/>
        </w:rPr>
        <w:t xml:space="preserve"> </w:t>
      </w:r>
    </w:p>
    <w:p w14:paraId="2450F325" w14:textId="77777777" w:rsidR="00400728" w:rsidRDefault="00000000">
      <w:pPr>
        <w:spacing w:after="0" w:line="329" w:lineRule="auto"/>
        <w:ind w:left="70"/>
      </w:pPr>
      <w:r>
        <w:rPr>
          <w:rFonts w:cs="Arial"/>
          <w:b/>
          <w:color w:val="000000"/>
        </w:rPr>
        <w:t xml:space="preserve">Please verify that they can attend the conference. </w:t>
      </w:r>
      <w:r>
        <w:rPr>
          <w:color w:val="000000"/>
        </w:rPr>
        <w:t xml:space="preserve">If they aren’t sure or can’t, please encourage them by saying something like, “Freedom Conference is half of your experience, and it’s best to experience the same semester you go through the study. We ask that if you’re unable to attend the conference, please consider attending in a future semester.”  </w:t>
      </w:r>
    </w:p>
    <w:p w14:paraId="508C932E" w14:textId="77777777" w:rsidR="00400728" w:rsidRDefault="00000000">
      <w:pPr>
        <w:spacing w:after="0" w:line="259" w:lineRule="auto"/>
        <w:ind w:left="75" w:firstLine="0"/>
      </w:pPr>
      <w:r>
        <w:t xml:space="preserve"> </w:t>
      </w:r>
    </w:p>
    <w:p w14:paraId="3BF72327" w14:textId="77777777" w:rsidR="00400728" w:rsidRDefault="00000000">
      <w:pPr>
        <w:spacing w:after="182" w:line="259" w:lineRule="auto"/>
        <w:ind w:left="75" w:firstLine="0"/>
      </w:pPr>
      <w:r>
        <w:rPr>
          <w:rFonts w:cs="Arial"/>
          <w:b/>
          <w:sz w:val="28"/>
        </w:rPr>
        <w:t xml:space="preserve"> </w:t>
      </w:r>
    </w:p>
    <w:p w14:paraId="130C6809" w14:textId="77777777" w:rsidR="00400728" w:rsidRDefault="00000000">
      <w:pPr>
        <w:pStyle w:val="Heading1"/>
        <w:ind w:left="70"/>
      </w:pPr>
      <w:r>
        <w:t xml:space="preserve">THE PATTERNS WITHIN FREEDOM </w:t>
      </w:r>
    </w:p>
    <w:p w14:paraId="5DFFE514" w14:textId="77777777" w:rsidR="00400728" w:rsidRDefault="00000000">
      <w:pPr>
        <w:spacing w:after="108" w:line="259" w:lineRule="auto"/>
        <w:ind w:left="75" w:firstLine="0"/>
      </w:pPr>
      <w:r>
        <w:rPr>
          <w:rFonts w:cs="Arial"/>
          <w:b/>
        </w:rPr>
        <w:t xml:space="preserve"> </w:t>
      </w:r>
    </w:p>
    <w:p w14:paraId="3D0418DE" w14:textId="77777777" w:rsidR="00400728" w:rsidRDefault="00000000">
      <w:pPr>
        <w:spacing w:after="130" w:line="259" w:lineRule="auto"/>
        <w:ind w:left="161" w:firstLine="0"/>
        <w:jc w:val="center"/>
      </w:pPr>
      <w:r>
        <w:rPr>
          <w:noProof/>
        </w:rPr>
        <w:lastRenderedPageBreak/>
        <w:drawing>
          <wp:inline distT="0" distB="0" distL="0" distR="0" wp14:anchorId="51E59A85" wp14:editId="7065C52B">
            <wp:extent cx="1657350" cy="1657350"/>
            <wp:effectExtent l="0" t="0" r="0" b="0"/>
            <wp:docPr id="3112" name="Picture 3112"/>
            <wp:cNvGraphicFramePr/>
            <a:graphic xmlns:a="http://schemas.openxmlformats.org/drawingml/2006/main">
              <a:graphicData uri="http://schemas.openxmlformats.org/drawingml/2006/picture">
                <pic:pic xmlns:pic="http://schemas.openxmlformats.org/drawingml/2006/picture">
                  <pic:nvPicPr>
                    <pic:cNvPr id="3112" name="Picture 3112"/>
                    <pic:cNvPicPr/>
                  </pic:nvPicPr>
                  <pic:blipFill>
                    <a:blip r:embed="rId7"/>
                    <a:stretch>
                      <a:fillRect/>
                    </a:stretch>
                  </pic:blipFill>
                  <pic:spPr>
                    <a:xfrm>
                      <a:off x="0" y="0"/>
                      <a:ext cx="1657350" cy="1657350"/>
                    </a:xfrm>
                    <a:prstGeom prst="rect">
                      <a:avLst/>
                    </a:prstGeom>
                  </pic:spPr>
                </pic:pic>
              </a:graphicData>
            </a:graphic>
          </wp:inline>
        </w:drawing>
      </w:r>
      <w:r>
        <w:rPr>
          <w:rFonts w:cs="Arial"/>
          <w:b/>
        </w:rPr>
        <w:t xml:space="preserve"> </w:t>
      </w:r>
    </w:p>
    <w:p w14:paraId="613AC600" w14:textId="77777777" w:rsidR="00400728" w:rsidRDefault="00000000">
      <w:pPr>
        <w:spacing w:after="130" w:line="259" w:lineRule="auto"/>
        <w:ind w:left="75" w:firstLine="0"/>
      </w:pPr>
      <w:r>
        <w:t xml:space="preserve"> </w:t>
      </w:r>
    </w:p>
    <w:p w14:paraId="26CAE789" w14:textId="77777777" w:rsidR="00400728" w:rsidRDefault="00000000">
      <w:pPr>
        <w:spacing w:after="130" w:line="259" w:lineRule="auto"/>
        <w:jc w:val="center"/>
      </w:pPr>
      <w:r>
        <w:rPr>
          <w:rFonts w:cs="Arial"/>
          <w:b/>
        </w:rPr>
        <w:t xml:space="preserve">Individual time with Jesus. </w:t>
      </w:r>
    </w:p>
    <w:p w14:paraId="51213E12" w14:textId="77777777" w:rsidR="00400728" w:rsidRDefault="00000000">
      <w:pPr>
        <w:spacing w:after="130" w:line="259" w:lineRule="auto"/>
        <w:jc w:val="center"/>
      </w:pPr>
      <w:r>
        <w:rPr>
          <w:rFonts w:cs="Arial"/>
          <w:b/>
        </w:rPr>
        <w:t xml:space="preserve">Each week during your group time. </w:t>
      </w:r>
    </w:p>
    <w:p w14:paraId="03572770" w14:textId="77777777" w:rsidR="00400728" w:rsidRDefault="00000000">
      <w:pPr>
        <w:spacing w:after="130" w:line="259" w:lineRule="auto"/>
        <w:jc w:val="center"/>
      </w:pPr>
      <w:r>
        <w:rPr>
          <w:rFonts w:cs="Arial"/>
          <w:b/>
        </w:rPr>
        <w:t xml:space="preserve">Sessions at the conference. </w:t>
      </w:r>
    </w:p>
    <w:p w14:paraId="4190A092" w14:textId="77777777" w:rsidR="00400728" w:rsidRDefault="00000000">
      <w:pPr>
        <w:spacing w:after="130" w:line="259" w:lineRule="auto"/>
        <w:ind w:left="75" w:firstLine="0"/>
      </w:pPr>
      <w:r>
        <w:rPr>
          <w:rFonts w:cs="Arial"/>
          <w:b/>
        </w:rPr>
        <w:t xml:space="preserve"> </w:t>
      </w:r>
    </w:p>
    <w:p w14:paraId="646CD34F" w14:textId="77777777" w:rsidR="00400728" w:rsidRDefault="00000000">
      <w:pPr>
        <w:spacing w:after="150" w:line="259" w:lineRule="auto"/>
        <w:ind w:left="100" w:right="703"/>
      </w:pPr>
      <w:r>
        <w:rPr>
          <w:rFonts w:cs="Arial"/>
          <w:b/>
        </w:rPr>
        <w:t xml:space="preserve">Why is it important? </w:t>
      </w:r>
    </w:p>
    <w:p w14:paraId="3DF36879" w14:textId="77777777" w:rsidR="00400728" w:rsidRDefault="00000000">
      <w:pPr>
        <w:numPr>
          <w:ilvl w:val="0"/>
          <w:numId w:val="6"/>
        </w:numPr>
        <w:spacing w:after="20" w:line="395" w:lineRule="auto"/>
        <w:ind w:hanging="360"/>
      </w:pPr>
      <w:r>
        <w:rPr>
          <w:rFonts w:cs="Arial"/>
          <w:b/>
        </w:rPr>
        <w:t>Consistency</w:t>
      </w:r>
      <w:r>
        <w:t xml:space="preserve"> helps to bring structure to a process that can feel messy inside. </w:t>
      </w:r>
    </w:p>
    <w:p w14:paraId="3DFBBD94" w14:textId="77777777" w:rsidR="00400728" w:rsidRDefault="00000000">
      <w:pPr>
        <w:numPr>
          <w:ilvl w:val="0"/>
          <w:numId w:val="6"/>
        </w:numPr>
        <w:spacing w:after="146"/>
        <w:ind w:hanging="360"/>
      </w:pPr>
      <w:r>
        <w:t xml:space="preserve">Familiar patterns at the conference can </w:t>
      </w:r>
      <w:r>
        <w:rPr>
          <w:rFonts w:cs="Arial"/>
          <w:b/>
        </w:rPr>
        <w:t>reduce fear</w:t>
      </w:r>
      <w:r>
        <w:t xml:space="preserve">. </w:t>
      </w:r>
    </w:p>
    <w:p w14:paraId="7DA4A583" w14:textId="77777777" w:rsidR="00400728" w:rsidRDefault="00000000">
      <w:pPr>
        <w:numPr>
          <w:ilvl w:val="0"/>
          <w:numId w:val="6"/>
        </w:numPr>
        <w:spacing w:after="164"/>
        <w:ind w:hanging="360"/>
      </w:pPr>
      <w:r>
        <w:t xml:space="preserve">A </w:t>
      </w:r>
      <w:r>
        <w:rPr>
          <w:rFonts w:cs="Arial"/>
          <w:b/>
        </w:rPr>
        <w:t>routine</w:t>
      </w:r>
      <w:r>
        <w:t xml:space="preserve"> that creates lifelong</w:t>
      </w:r>
      <w:r>
        <w:rPr>
          <w:rFonts w:cs="Arial"/>
          <w:b/>
        </w:rPr>
        <w:t xml:space="preserve"> learning habits</w:t>
      </w:r>
      <w:r>
        <w:t xml:space="preserve"> with Jesus. </w:t>
      </w:r>
    </w:p>
    <w:p w14:paraId="306E8F1F" w14:textId="77777777" w:rsidR="00400728" w:rsidRDefault="00000000">
      <w:pPr>
        <w:spacing w:after="80" w:line="259" w:lineRule="auto"/>
        <w:ind w:left="142" w:firstLine="0"/>
        <w:jc w:val="center"/>
      </w:pPr>
      <w:r>
        <w:rPr>
          <w:rFonts w:cs="Arial"/>
          <w:b/>
          <w:sz w:val="24"/>
        </w:rPr>
        <w:t xml:space="preserve"> </w:t>
      </w:r>
    </w:p>
    <w:p w14:paraId="1C756DC2" w14:textId="77777777" w:rsidR="00400728" w:rsidRDefault="00000000">
      <w:pPr>
        <w:pStyle w:val="Heading2"/>
      </w:pPr>
      <w:r>
        <w:t xml:space="preserve">WEEKLY PARTICIPANT GROUP EXPERIENCE </w:t>
      </w:r>
    </w:p>
    <w:p w14:paraId="6000689E" w14:textId="77777777" w:rsidR="00400728" w:rsidRDefault="00000000">
      <w:pPr>
        <w:spacing w:after="0" w:line="259" w:lineRule="auto"/>
        <w:ind w:left="75" w:firstLine="0"/>
      </w:pPr>
      <w:r>
        <w:t xml:space="preserve"> </w:t>
      </w:r>
    </w:p>
    <w:tbl>
      <w:tblPr>
        <w:tblStyle w:val="TableGrid"/>
        <w:tblW w:w="7470" w:type="dxa"/>
        <w:tblInd w:w="75" w:type="dxa"/>
        <w:tblCellMar>
          <w:top w:w="12" w:type="dxa"/>
          <w:left w:w="0" w:type="dxa"/>
          <w:bottom w:w="17" w:type="dxa"/>
          <w:right w:w="184" w:type="dxa"/>
        </w:tblCellMar>
        <w:tblLook w:val="04A0" w:firstRow="1" w:lastRow="0" w:firstColumn="1" w:lastColumn="0" w:noHBand="0" w:noVBand="1"/>
      </w:tblPr>
      <w:tblGrid>
        <w:gridCol w:w="2505"/>
        <w:gridCol w:w="4965"/>
      </w:tblGrid>
      <w:tr w:rsidR="00400728" w14:paraId="5CEE2085" w14:textId="77777777">
        <w:trPr>
          <w:trHeight w:val="394"/>
        </w:trPr>
        <w:tc>
          <w:tcPr>
            <w:tcW w:w="2505" w:type="dxa"/>
            <w:tcBorders>
              <w:top w:val="nil"/>
              <w:left w:val="nil"/>
              <w:bottom w:val="nil"/>
              <w:right w:val="nil"/>
            </w:tcBorders>
            <w:shd w:val="clear" w:color="auto" w:fill="EFEFEF"/>
            <w:vAlign w:val="bottom"/>
          </w:tcPr>
          <w:p w14:paraId="0ABA57A2" w14:textId="77777777" w:rsidR="00400728" w:rsidRDefault="00000000">
            <w:pPr>
              <w:tabs>
                <w:tab w:val="right" w:pos="2321"/>
              </w:tabs>
              <w:spacing w:after="0" w:line="259" w:lineRule="auto"/>
              <w:ind w:left="0" w:firstLine="0"/>
            </w:pPr>
            <w:r>
              <w:rPr>
                <w:b/>
                <w:sz w:val="22"/>
              </w:rPr>
              <w:t xml:space="preserve">WORSHIP </w:t>
            </w:r>
            <w:r>
              <w:rPr>
                <w:b/>
                <w:sz w:val="22"/>
              </w:rPr>
              <w:tab/>
            </w:r>
            <w:r>
              <w:t xml:space="preserve">● </w:t>
            </w:r>
          </w:p>
        </w:tc>
        <w:tc>
          <w:tcPr>
            <w:tcW w:w="4965" w:type="dxa"/>
            <w:tcBorders>
              <w:top w:val="nil"/>
              <w:left w:val="nil"/>
              <w:bottom w:val="nil"/>
              <w:right w:val="nil"/>
            </w:tcBorders>
            <w:shd w:val="clear" w:color="auto" w:fill="EFEFEF"/>
            <w:vAlign w:val="bottom"/>
          </w:tcPr>
          <w:p w14:paraId="29C09A59" w14:textId="77777777" w:rsidR="00400728" w:rsidRDefault="00000000">
            <w:pPr>
              <w:spacing w:after="0" w:line="259" w:lineRule="auto"/>
              <w:ind w:left="0" w:firstLine="0"/>
            </w:pPr>
            <w:r>
              <w:t xml:space="preserve">Starts the group on time </w:t>
            </w:r>
          </w:p>
        </w:tc>
      </w:tr>
      <w:tr w:rsidR="00400728" w14:paraId="233B6200" w14:textId="77777777">
        <w:trPr>
          <w:trHeight w:val="326"/>
        </w:trPr>
        <w:tc>
          <w:tcPr>
            <w:tcW w:w="2505" w:type="dxa"/>
            <w:tcBorders>
              <w:top w:val="nil"/>
              <w:left w:val="nil"/>
              <w:bottom w:val="nil"/>
              <w:right w:val="nil"/>
            </w:tcBorders>
            <w:shd w:val="clear" w:color="auto" w:fill="EFEFEF"/>
          </w:tcPr>
          <w:p w14:paraId="36628681" w14:textId="77777777" w:rsidR="00400728" w:rsidRDefault="00000000">
            <w:pPr>
              <w:spacing w:after="0" w:line="259" w:lineRule="auto"/>
              <w:ind w:left="0" w:right="56" w:firstLine="0"/>
              <w:jc w:val="right"/>
            </w:pPr>
            <w:r>
              <w:t xml:space="preserve">● </w:t>
            </w:r>
          </w:p>
        </w:tc>
        <w:tc>
          <w:tcPr>
            <w:tcW w:w="4965" w:type="dxa"/>
            <w:tcBorders>
              <w:top w:val="nil"/>
              <w:left w:val="nil"/>
              <w:bottom w:val="nil"/>
              <w:right w:val="nil"/>
            </w:tcBorders>
            <w:shd w:val="clear" w:color="auto" w:fill="EFEFEF"/>
          </w:tcPr>
          <w:p w14:paraId="7CCEC3D3" w14:textId="77777777" w:rsidR="00400728" w:rsidRDefault="00000000">
            <w:pPr>
              <w:spacing w:after="0" w:line="259" w:lineRule="auto"/>
              <w:ind w:left="0" w:firstLine="0"/>
            </w:pPr>
            <w:r>
              <w:t xml:space="preserve">8-10 minutes </w:t>
            </w:r>
          </w:p>
        </w:tc>
      </w:tr>
      <w:tr w:rsidR="00400728" w14:paraId="77EB9B24" w14:textId="77777777">
        <w:trPr>
          <w:trHeight w:val="388"/>
        </w:trPr>
        <w:tc>
          <w:tcPr>
            <w:tcW w:w="2505" w:type="dxa"/>
            <w:tcBorders>
              <w:top w:val="nil"/>
              <w:left w:val="nil"/>
              <w:bottom w:val="nil"/>
              <w:right w:val="nil"/>
            </w:tcBorders>
            <w:vAlign w:val="bottom"/>
          </w:tcPr>
          <w:p w14:paraId="382B6681" w14:textId="77777777" w:rsidR="00400728" w:rsidRDefault="00000000">
            <w:pPr>
              <w:tabs>
                <w:tab w:val="right" w:pos="2321"/>
              </w:tabs>
              <w:spacing w:after="0" w:line="259" w:lineRule="auto"/>
              <w:ind w:left="0" w:firstLine="0"/>
            </w:pPr>
            <w:r>
              <w:rPr>
                <w:b/>
                <w:sz w:val="22"/>
              </w:rPr>
              <w:t xml:space="preserve">TOPIC </w:t>
            </w:r>
            <w:r>
              <w:rPr>
                <w:b/>
                <w:sz w:val="22"/>
              </w:rPr>
              <w:tab/>
            </w:r>
            <w:r>
              <w:t xml:space="preserve">● </w:t>
            </w:r>
          </w:p>
        </w:tc>
        <w:tc>
          <w:tcPr>
            <w:tcW w:w="4965" w:type="dxa"/>
            <w:tcBorders>
              <w:top w:val="nil"/>
              <w:left w:val="nil"/>
              <w:bottom w:val="nil"/>
              <w:right w:val="nil"/>
            </w:tcBorders>
            <w:vAlign w:val="bottom"/>
          </w:tcPr>
          <w:p w14:paraId="740827CB" w14:textId="77777777" w:rsidR="00400728" w:rsidRDefault="00000000">
            <w:pPr>
              <w:spacing w:after="0" w:line="259" w:lineRule="auto"/>
              <w:ind w:left="0" w:firstLine="0"/>
            </w:pPr>
            <w:r>
              <w:t xml:space="preserve">Stays on the topic of the week </w:t>
            </w:r>
          </w:p>
        </w:tc>
      </w:tr>
      <w:tr w:rsidR="00400728" w14:paraId="30F8DB77" w14:textId="77777777">
        <w:trPr>
          <w:trHeight w:val="317"/>
        </w:trPr>
        <w:tc>
          <w:tcPr>
            <w:tcW w:w="2505" w:type="dxa"/>
            <w:tcBorders>
              <w:top w:val="nil"/>
              <w:left w:val="nil"/>
              <w:bottom w:val="nil"/>
              <w:right w:val="nil"/>
            </w:tcBorders>
          </w:tcPr>
          <w:p w14:paraId="24ABB2C9" w14:textId="77777777" w:rsidR="00400728" w:rsidRDefault="00000000">
            <w:pPr>
              <w:spacing w:after="0" w:line="259" w:lineRule="auto"/>
              <w:ind w:left="0" w:right="56" w:firstLine="0"/>
              <w:jc w:val="right"/>
            </w:pPr>
            <w:r>
              <w:t xml:space="preserve">● </w:t>
            </w:r>
          </w:p>
        </w:tc>
        <w:tc>
          <w:tcPr>
            <w:tcW w:w="4965" w:type="dxa"/>
            <w:tcBorders>
              <w:top w:val="nil"/>
              <w:left w:val="nil"/>
              <w:bottom w:val="nil"/>
              <w:right w:val="nil"/>
            </w:tcBorders>
          </w:tcPr>
          <w:p w14:paraId="69F6827D" w14:textId="77777777" w:rsidR="00400728" w:rsidRDefault="00000000">
            <w:pPr>
              <w:spacing w:after="0" w:line="259" w:lineRule="auto"/>
              <w:ind w:left="0" w:firstLine="0"/>
            </w:pPr>
            <w:r>
              <w:t xml:space="preserve">Where participants discuss what they are learning </w:t>
            </w:r>
          </w:p>
        </w:tc>
      </w:tr>
      <w:tr w:rsidR="00400728" w14:paraId="22836D02" w14:textId="77777777">
        <w:trPr>
          <w:trHeight w:val="765"/>
        </w:trPr>
        <w:tc>
          <w:tcPr>
            <w:tcW w:w="2505" w:type="dxa"/>
            <w:tcBorders>
              <w:top w:val="nil"/>
              <w:left w:val="nil"/>
              <w:bottom w:val="nil"/>
              <w:right w:val="nil"/>
            </w:tcBorders>
            <w:shd w:val="clear" w:color="auto" w:fill="EFEFEF"/>
            <w:vAlign w:val="center"/>
          </w:tcPr>
          <w:p w14:paraId="560826D7" w14:textId="77777777" w:rsidR="00400728" w:rsidRDefault="00000000">
            <w:pPr>
              <w:tabs>
                <w:tab w:val="right" w:pos="2321"/>
              </w:tabs>
              <w:spacing w:after="27" w:line="259" w:lineRule="auto"/>
              <w:ind w:left="0" w:firstLine="0"/>
            </w:pPr>
            <w:r>
              <w:rPr>
                <w:b/>
                <w:sz w:val="22"/>
              </w:rPr>
              <w:t xml:space="preserve">INDIVIDUAL </w:t>
            </w:r>
            <w:r>
              <w:rPr>
                <w:b/>
                <w:sz w:val="22"/>
              </w:rPr>
              <w:tab/>
            </w:r>
            <w:r>
              <w:t xml:space="preserve">● </w:t>
            </w:r>
          </w:p>
          <w:p w14:paraId="11C6F24E" w14:textId="77777777" w:rsidR="00400728" w:rsidRDefault="00000000">
            <w:pPr>
              <w:tabs>
                <w:tab w:val="right" w:pos="2321"/>
              </w:tabs>
              <w:spacing w:after="0" w:line="259" w:lineRule="auto"/>
              <w:ind w:left="0" w:firstLine="0"/>
            </w:pPr>
            <w:r>
              <w:rPr>
                <w:b/>
                <w:sz w:val="22"/>
              </w:rPr>
              <w:t xml:space="preserve">PRAYER </w:t>
            </w:r>
            <w:r>
              <w:rPr>
                <w:b/>
                <w:sz w:val="22"/>
              </w:rPr>
              <w:tab/>
            </w:r>
            <w:r>
              <w:rPr>
                <w:sz w:val="31"/>
                <w:vertAlign w:val="superscript"/>
              </w:rPr>
              <w:t xml:space="preserve">● </w:t>
            </w:r>
          </w:p>
        </w:tc>
        <w:tc>
          <w:tcPr>
            <w:tcW w:w="4965" w:type="dxa"/>
            <w:tcBorders>
              <w:top w:val="nil"/>
              <w:left w:val="nil"/>
              <w:bottom w:val="nil"/>
              <w:right w:val="nil"/>
            </w:tcBorders>
            <w:shd w:val="clear" w:color="auto" w:fill="EFEFEF"/>
            <w:vAlign w:val="center"/>
          </w:tcPr>
          <w:p w14:paraId="184A58E7" w14:textId="77777777" w:rsidR="00400728" w:rsidRDefault="00000000">
            <w:pPr>
              <w:spacing w:after="4" w:line="259" w:lineRule="auto"/>
              <w:ind w:left="0" w:firstLine="0"/>
            </w:pPr>
            <w:r>
              <w:t xml:space="preserve">Brief 3-5 minutes </w:t>
            </w:r>
          </w:p>
          <w:p w14:paraId="77416317" w14:textId="77777777" w:rsidR="00400728" w:rsidRDefault="00000000">
            <w:pPr>
              <w:spacing w:after="0" w:line="259" w:lineRule="auto"/>
              <w:ind w:left="0" w:firstLine="0"/>
            </w:pPr>
            <w:r>
              <w:t xml:space="preserve">Required before dismissal </w:t>
            </w:r>
          </w:p>
        </w:tc>
      </w:tr>
    </w:tbl>
    <w:p w14:paraId="26F99EC0" w14:textId="77777777" w:rsidR="00400728" w:rsidRDefault="00000000">
      <w:pPr>
        <w:spacing w:after="130" w:line="259" w:lineRule="auto"/>
        <w:ind w:left="75" w:firstLine="0"/>
      </w:pPr>
      <w:r>
        <w:t xml:space="preserve"> </w:t>
      </w:r>
    </w:p>
    <w:p w14:paraId="514BE7FE" w14:textId="77777777" w:rsidR="00400728" w:rsidRDefault="00000000">
      <w:pPr>
        <w:spacing w:after="0" w:line="259" w:lineRule="auto"/>
        <w:ind w:left="75" w:firstLine="0"/>
      </w:pPr>
      <w:r>
        <w:t xml:space="preserve"> </w:t>
      </w:r>
    </w:p>
    <w:p w14:paraId="680FD69C" w14:textId="77777777" w:rsidR="00400728" w:rsidRDefault="00000000">
      <w:pPr>
        <w:spacing w:after="169" w:line="259" w:lineRule="auto"/>
        <w:ind w:left="161" w:firstLine="0"/>
        <w:jc w:val="center"/>
      </w:pPr>
      <w:r>
        <w:rPr>
          <w:noProof/>
        </w:rPr>
        <w:lastRenderedPageBreak/>
        <w:drawing>
          <wp:inline distT="0" distB="0" distL="0" distR="0" wp14:anchorId="0B49EF32" wp14:editId="2E6A0C49">
            <wp:extent cx="1933575" cy="1933575"/>
            <wp:effectExtent l="0" t="0" r="0" b="0"/>
            <wp:docPr id="3281" name="Picture 3281"/>
            <wp:cNvGraphicFramePr/>
            <a:graphic xmlns:a="http://schemas.openxmlformats.org/drawingml/2006/main">
              <a:graphicData uri="http://schemas.openxmlformats.org/drawingml/2006/picture">
                <pic:pic xmlns:pic="http://schemas.openxmlformats.org/drawingml/2006/picture">
                  <pic:nvPicPr>
                    <pic:cNvPr id="3281" name="Picture 3281"/>
                    <pic:cNvPicPr/>
                  </pic:nvPicPr>
                  <pic:blipFill>
                    <a:blip r:embed="rId8"/>
                    <a:stretch>
                      <a:fillRect/>
                    </a:stretch>
                  </pic:blipFill>
                  <pic:spPr>
                    <a:xfrm>
                      <a:off x="0" y="0"/>
                      <a:ext cx="1933575" cy="1933575"/>
                    </a:xfrm>
                    <a:prstGeom prst="rect">
                      <a:avLst/>
                    </a:prstGeom>
                  </pic:spPr>
                </pic:pic>
              </a:graphicData>
            </a:graphic>
          </wp:inline>
        </w:drawing>
      </w:r>
      <w:r>
        <w:rPr>
          <w:rFonts w:cs="Arial"/>
          <w:b/>
        </w:rPr>
        <w:t xml:space="preserve"> </w:t>
      </w:r>
    </w:p>
    <w:p w14:paraId="42A9089F" w14:textId="77777777" w:rsidR="00400728" w:rsidRDefault="00000000">
      <w:pPr>
        <w:spacing w:after="156" w:line="259" w:lineRule="auto"/>
        <w:ind w:left="75" w:firstLine="0"/>
        <w:jc w:val="center"/>
      </w:pPr>
      <w:r>
        <w:rPr>
          <w:rFonts w:cs="Arial"/>
          <w:b/>
          <w:sz w:val="24"/>
        </w:rPr>
        <w:t xml:space="preserve">Begin every discussion </w:t>
      </w:r>
    </w:p>
    <w:p w14:paraId="69BC8F74" w14:textId="77777777" w:rsidR="00400728" w:rsidRDefault="00000000">
      <w:pPr>
        <w:spacing w:after="117" w:line="259" w:lineRule="auto"/>
        <w:ind w:left="1752"/>
      </w:pPr>
      <w:r>
        <w:rPr>
          <w:rFonts w:cs="Arial"/>
          <w:b/>
          <w:sz w:val="24"/>
        </w:rPr>
        <w:t>Begin every individual prayer time</w:t>
      </w:r>
      <w:r>
        <w:t xml:space="preserve"> </w:t>
      </w:r>
    </w:p>
    <w:p w14:paraId="01D8513A" w14:textId="77777777" w:rsidR="00400728" w:rsidRDefault="00000000">
      <w:pPr>
        <w:spacing w:after="208" w:line="259" w:lineRule="auto"/>
        <w:ind w:left="131" w:firstLine="0"/>
        <w:jc w:val="center"/>
      </w:pPr>
      <w:r>
        <w:t xml:space="preserve"> </w:t>
      </w:r>
    </w:p>
    <w:p w14:paraId="62B0C9C0" w14:textId="77777777" w:rsidR="00400728" w:rsidRDefault="00000000">
      <w:pPr>
        <w:pStyle w:val="Heading1"/>
        <w:ind w:left="70"/>
      </w:pPr>
      <w:r>
        <w:t xml:space="preserve">INDIVIDUAL PRAYER </w:t>
      </w:r>
    </w:p>
    <w:p w14:paraId="3338C6FC" w14:textId="77777777" w:rsidR="00400728" w:rsidRDefault="00000000">
      <w:pPr>
        <w:spacing w:after="68" w:line="259" w:lineRule="auto"/>
        <w:ind w:left="1369" w:right="703"/>
      </w:pPr>
      <w:r>
        <w:rPr>
          <w:rFonts w:cs="Arial"/>
          <w:b/>
        </w:rPr>
        <w:t>Individual prayer is on-topic, short, and required.</w:t>
      </w:r>
      <w:r>
        <w:t xml:space="preserve"> </w:t>
      </w:r>
    </w:p>
    <w:p w14:paraId="2436822C" w14:textId="77777777" w:rsidR="00400728" w:rsidRDefault="00000000">
      <w:pPr>
        <w:spacing w:after="70" w:line="259" w:lineRule="auto"/>
        <w:jc w:val="center"/>
      </w:pPr>
      <w:r>
        <w:rPr>
          <w:rFonts w:cs="Arial"/>
          <w:b/>
        </w:rPr>
        <w:t>3-5 minutes per participant.</w:t>
      </w:r>
      <w:r>
        <w:t xml:space="preserve"> </w:t>
      </w:r>
      <w:r>
        <w:rPr>
          <w:rFonts w:cs="Arial"/>
          <w:b/>
        </w:rPr>
        <w:t xml:space="preserve"> </w:t>
      </w:r>
    </w:p>
    <w:p w14:paraId="5A2C968B" w14:textId="77777777" w:rsidR="00400728" w:rsidRDefault="00000000">
      <w:pPr>
        <w:spacing w:after="78" w:line="259" w:lineRule="auto"/>
        <w:ind w:left="-5"/>
      </w:pPr>
      <w:r>
        <w:rPr>
          <w:rFonts w:ascii="Roboto" w:eastAsia="Roboto" w:hAnsi="Roboto" w:cs="Roboto"/>
          <w:color w:val="444746"/>
          <w:sz w:val="21"/>
        </w:rPr>
        <w:t xml:space="preserve">At the conference, we keep prayers to about three minutes per participant. </w:t>
      </w:r>
    </w:p>
    <w:p w14:paraId="7B98340D" w14:textId="77777777" w:rsidR="00400728" w:rsidRDefault="00000000">
      <w:pPr>
        <w:spacing w:after="78" w:line="259" w:lineRule="auto"/>
        <w:ind w:left="-5"/>
      </w:pPr>
      <w:r>
        <w:rPr>
          <w:rFonts w:ascii="Roboto" w:eastAsia="Roboto" w:hAnsi="Roboto" w:cs="Roboto"/>
          <w:color w:val="444746"/>
          <w:sz w:val="21"/>
        </w:rPr>
        <w:t xml:space="preserve">What you do in your group helps prepare the participant. </w:t>
      </w:r>
    </w:p>
    <w:p w14:paraId="1911C399" w14:textId="77777777" w:rsidR="00400728" w:rsidRDefault="00000000">
      <w:pPr>
        <w:spacing w:after="67" w:line="259" w:lineRule="auto"/>
        <w:ind w:left="75" w:firstLine="0"/>
      </w:pPr>
      <w:r>
        <w:t xml:space="preserve"> </w:t>
      </w:r>
    </w:p>
    <w:p w14:paraId="59897536" w14:textId="77777777" w:rsidR="00400728" w:rsidRDefault="00000000">
      <w:pPr>
        <w:spacing w:after="108" w:line="259" w:lineRule="auto"/>
        <w:ind w:left="100" w:right="703"/>
      </w:pPr>
      <w:r>
        <w:rPr>
          <w:rFonts w:cs="Arial"/>
          <w:b/>
        </w:rPr>
        <w:t xml:space="preserve">What is the format? </w:t>
      </w:r>
    </w:p>
    <w:p w14:paraId="09626E0A" w14:textId="77777777" w:rsidR="00400728" w:rsidRDefault="00000000">
      <w:pPr>
        <w:spacing w:after="130" w:line="259" w:lineRule="auto"/>
        <w:ind w:left="0" w:right="1039" w:firstLine="0"/>
        <w:jc w:val="right"/>
      </w:pPr>
      <w:r>
        <w:rPr>
          <w:noProof/>
        </w:rPr>
        <w:drawing>
          <wp:inline distT="0" distB="0" distL="0" distR="0" wp14:anchorId="35660C0F" wp14:editId="26E9767D">
            <wp:extent cx="3838575" cy="2181225"/>
            <wp:effectExtent l="0" t="0" r="0" b="0"/>
            <wp:docPr id="3283" name="Picture 3283"/>
            <wp:cNvGraphicFramePr/>
            <a:graphic xmlns:a="http://schemas.openxmlformats.org/drawingml/2006/main">
              <a:graphicData uri="http://schemas.openxmlformats.org/drawingml/2006/picture">
                <pic:pic xmlns:pic="http://schemas.openxmlformats.org/drawingml/2006/picture">
                  <pic:nvPicPr>
                    <pic:cNvPr id="3283" name="Picture 3283"/>
                    <pic:cNvPicPr/>
                  </pic:nvPicPr>
                  <pic:blipFill>
                    <a:blip r:embed="rId9"/>
                    <a:stretch>
                      <a:fillRect/>
                    </a:stretch>
                  </pic:blipFill>
                  <pic:spPr>
                    <a:xfrm>
                      <a:off x="0" y="0"/>
                      <a:ext cx="3838575" cy="2181225"/>
                    </a:xfrm>
                    <a:prstGeom prst="rect">
                      <a:avLst/>
                    </a:prstGeom>
                  </pic:spPr>
                </pic:pic>
              </a:graphicData>
            </a:graphic>
          </wp:inline>
        </w:drawing>
      </w:r>
      <w:r>
        <w:rPr>
          <w:rFonts w:cs="Arial"/>
          <w:b/>
        </w:rPr>
        <w:t xml:space="preserve"> </w:t>
      </w:r>
    </w:p>
    <w:p w14:paraId="20242BCF" w14:textId="77777777" w:rsidR="00400728" w:rsidRDefault="00000000">
      <w:pPr>
        <w:spacing w:after="130" w:line="259" w:lineRule="auto"/>
        <w:ind w:left="75" w:firstLine="0"/>
      </w:pPr>
      <w:r>
        <w:t xml:space="preserve"> </w:t>
      </w:r>
    </w:p>
    <w:p w14:paraId="26B16431" w14:textId="77777777" w:rsidR="00400728" w:rsidRDefault="00000000">
      <w:r>
        <w:rPr>
          <w:rFonts w:cs="Arial"/>
          <w:b/>
        </w:rPr>
        <w:t>Confession</w:t>
      </w:r>
      <w:r>
        <w:t xml:space="preserve"> happens when they share what the Holy Spirit is showing them. </w:t>
      </w:r>
    </w:p>
    <w:p w14:paraId="7E5D63EB" w14:textId="77777777" w:rsidR="00400728" w:rsidRDefault="00000000">
      <w:pPr>
        <w:spacing w:after="67" w:line="259" w:lineRule="auto"/>
        <w:ind w:left="75" w:firstLine="0"/>
      </w:pPr>
      <w:r>
        <w:rPr>
          <w:rFonts w:cs="Arial"/>
          <w:b/>
        </w:rPr>
        <w:t xml:space="preserve"> </w:t>
      </w:r>
    </w:p>
    <w:p w14:paraId="5FCF3072" w14:textId="77777777" w:rsidR="00400728" w:rsidRDefault="00000000">
      <w:pPr>
        <w:spacing w:after="0" w:line="329" w:lineRule="auto"/>
      </w:pPr>
      <w:r>
        <w:rPr>
          <w:rFonts w:cs="Arial"/>
          <w:b/>
        </w:rPr>
        <w:t>Repenting</w:t>
      </w:r>
      <w:r>
        <w:t xml:space="preserve"> is when a change of direction is needed, turning from sin toward Jesus. </w:t>
      </w:r>
    </w:p>
    <w:p w14:paraId="2A826BD8" w14:textId="77777777" w:rsidR="00400728" w:rsidRDefault="00000000">
      <w:pPr>
        <w:spacing w:after="0" w:line="259" w:lineRule="auto"/>
        <w:ind w:left="75" w:firstLine="0"/>
      </w:pPr>
      <w:r>
        <w:rPr>
          <w:rFonts w:cs="Arial"/>
          <w:b/>
        </w:rPr>
        <w:t xml:space="preserve"> </w:t>
      </w:r>
    </w:p>
    <w:p w14:paraId="686FFC8E" w14:textId="77777777" w:rsidR="00400728" w:rsidRDefault="00000000">
      <w:pPr>
        <w:spacing w:after="0" w:line="329" w:lineRule="auto"/>
      </w:pPr>
      <w:r>
        <w:rPr>
          <w:rFonts w:cs="Arial"/>
          <w:b/>
        </w:rPr>
        <w:lastRenderedPageBreak/>
        <w:t>Renouncing</w:t>
      </w:r>
      <w:r>
        <w:t xml:space="preserve"> is when someone gives up or releases something. They come out of agreement with believing the lies of the enemy. </w:t>
      </w:r>
    </w:p>
    <w:p w14:paraId="2B38D18B" w14:textId="77777777" w:rsidR="00400728" w:rsidRDefault="00000000">
      <w:pPr>
        <w:spacing w:after="67" w:line="259" w:lineRule="auto"/>
        <w:ind w:left="75" w:firstLine="0"/>
      </w:pPr>
      <w:r>
        <w:t xml:space="preserve"> </w:t>
      </w:r>
    </w:p>
    <w:p w14:paraId="3DCB81EF" w14:textId="77777777" w:rsidR="00400728" w:rsidRDefault="00000000">
      <w:pPr>
        <w:spacing w:after="0" w:line="329" w:lineRule="auto"/>
      </w:pPr>
      <w:r>
        <w:rPr>
          <w:rFonts w:cs="Arial"/>
          <w:b/>
        </w:rPr>
        <w:t>Casting off</w:t>
      </w:r>
      <w:r>
        <w:t xml:space="preserve"> is exercising Christ's authority over the enemy's efforts in the issue being prayed about (as needed). </w:t>
      </w:r>
    </w:p>
    <w:p w14:paraId="43448FC1" w14:textId="77777777" w:rsidR="00400728" w:rsidRDefault="00000000">
      <w:pPr>
        <w:spacing w:after="67" w:line="259" w:lineRule="auto"/>
        <w:ind w:left="75" w:firstLine="0"/>
      </w:pPr>
      <w:r>
        <w:t xml:space="preserve"> </w:t>
      </w:r>
    </w:p>
    <w:p w14:paraId="384BC877" w14:textId="77777777" w:rsidR="00400728" w:rsidRDefault="00000000">
      <w:pPr>
        <w:spacing w:after="0" w:line="329" w:lineRule="auto"/>
        <w:ind w:left="100"/>
      </w:pPr>
      <w:r>
        <w:rPr>
          <w:rFonts w:cs="Arial"/>
          <w:b/>
        </w:rPr>
        <w:t>Blessing</w:t>
      </w:r>
      <w:r>
        <w:t xml:space="preserve"> is inviting the </w:t>
      </w:r>
      <w:r>
        <w:rPr>
          <w:rFonts w:cs="Arial"/>
          <w:b/>
        </w:rPr>
        <w:t xml:space="preserve">Holy Spirit to fill </w:t>
      </w:r>
      <w:r>
        <w:t xml:space="preserve">this space in the participant that the enemy had affected. </w:t>
      </w:r>
      <w:r>
        <w:rPr>
          <w:rFonts w:cs="Arial"/>
          <w:b/>
        </w:rPr>
        <w:t>We fill the space with the Holy Spirit when something is removed.</w:t>
      </w:r>
      <w:r>
        <w:t xml:space="preserve">  </w:t>
      </w:r>
    </w:p>
    <w:p w14:paraId="4E563F8B" w14:textId="77777777" w:rsidR="00400728" w:rsidRDefault="00000000">
      <w:pPr>
        <w:spacing w:after="67" w:line="259" w:lineRule="auto"/>
        <w:ind w:left="75" w:firstLine="0"/>
      </w:pPr>
      <w:r>
        <w:t xml:space="preserve"> </w:t>
      </w:r>
    </w:p>
    <w:p w14:paraId="5DD087D1" w14:textId="77777777" w:rsidR="00400728" w:rsidRDefault="00000000">
      <w:r>
        <w:t>Bless them by speaking in the opposite Spirit of the issue being prayed for.</w:t>
      </w:r>
      <w:r>
        <w:rPr>
          <w:rFonts w:cs="Arial"/>
          <w:b/>
        </w:rPr>
        <w:t xml:space="preserve"> </w:t>
      </w:r>
    </w:p>
    <w:p w14:paraId="23F75257" w14:textId="77777777" w:rsidR="00400728" w:rsidRDefault="00000000">
      <w:pPr>
        <w:spacing w:after="70" w:line="259" w:lineRule="auto"/>
        <w:jc w:val="center"/>
      </w:pPr>
      <w:r>
        <w:rPr>
          <w:rFonts w:cs="Arial"/>
          <w:b/>
        </w:rPr>
        <w:t xml:space="preserve">Pride → Humility </w:t>
      </w:r>
    </w:p>
    <w:p w14:paraId="621E9F48" w14:textId="77777777" w:rsidR="00400728" w:rsidRDefault="00000000">
      <w:pPr>
        <w:spacing w:after="70" w:line="259" w:lineRule="auto"/>
        <w:jc w:val="center"/>
      </w:pPr>
      <w:r>
        <w:rPr>
          <w:rFonts w:cs="Arial"/>
          <w:b/>
        </w:rPr>
        <w:t xml:space="preserve">Rejection → Acceptance </w:t>
      </w:r>
    </w:p>
    <w:p w14:paraId="4BD17887" w14:textId="77777777" w:rsidR="00400728" w:rsidRDefault="00000000">
      <w:pPr>
        <w:spacing w:after="70" w:line="259" w:lineRule="auto"/>
        <w:jc w:val="center"/>
      </w:pPr>
      <w:r>
        <w:rPr>
          <w:rFonts w:cs="Arial"/>
          <w:b/>
        </w:rPr>
        <w:t xml:space="preserve">Shame → Dignity </w:t>
      </w:r>
    </w:p>
    <w:p w14:paraId="3E09B80C" w14:textId="77777777" w:rsidR="00400728" w:rsidRDefault="00000000">
      <w:pPr>
        <w:spacing w:after="70" w:line="259" w:lineRule="auto"/>
        <w:jc w:val="center"/>
      </w:pPr>
      <w:r>
        <w:rPr>
          <w:rFonts w:cs="Arial"/>
          <w:b/>
        </w:rPr>
        <w:t xml:space="preserve">Perversion → Purity </w:t>
      </w:r>
    </w:p>
    <w:p w14:paraId="15E67882" w14:textId="77777777" w:rsidR="00400728" w:rsidRDefault="00000000">
      <w:pPr>
        <w:spacing w:after="70" w:line="259" w:lineRule="auto"/>
        <w:jc w:val="center"/>
      </w:pPr>
      <w:r>
        <w:rPr>
          <w:rFonts w:cs="Arial"/>
          <w:b/>
        </w:rPr>
        <w:t xml:space="preserve">Words of Death → Words of Life </w:t>
      </w:r>
    </w:p>
    <w:p w14:paraId="45A9C607" w14:textId="77777777" w:rsidR="00400728" w:rsidRDefault="00000000">
      <w:pPr>
        <w:spacing w:after="70" w:line="259" w:lineRule="auto"/>
        <w:jc w:val="center"/>
      </w:pPr>
      <w:r>
        <w:rPr>
          <w:rFonts w:cs="Arial"/>
          <w:b/>
        </w:rPr>
        <w:t xml:space="preserve">Hardness → Softening (not breaking) </w:t>
      </w:r>
    </w:p>
    <w:p w14:paraId="1D1EDA3B" w14:textId="77777777" w:rsidR="00400728" w:rsidRDefault="00000000">
      <w:pPr>
        <w:spacing w:after="67" w:line="259" w:lineRule="auto"/>
        <w:ind w:left="131" w:firstLine="0"/>
        <w:jc w:val="center"/>
      </w:pPr>
      <w:r>
        <w:rPr>
          <w:rFonts w:cs="Arial"/>
          <w:b/>
        </w:rPr>
        <w:t xml:space="preserve"> </w:t>
      </w:r>
    </w:p>
    <w:p w14:paraId="43A6BB30" w14:textId="77777777" w:rsidR="00400728" w:rsidRDefault="00000000">
      <w:r>
        <w:t xml:space="preserve">You can also pray Scripture and who they are becoming in Jesus. </w:t>
      </w:r>
    </w:p>
    <w:p w14:paraId="6E67EB4A" w14:textId="77777777" w:rsidR="00400728" w:rsidRDefault="00000000">
      <w:pPr>
        <w:spacing w:after="67" w:line="259" w:lineRule="auto"/>
        <w:ind w:left="75" w:firstLine="0"/>
      </w:pPr>
      <w:r>
        <w:t xml:space="preserve"> </w:t>
      </w:r>
    </w:p>
    <w:p w14:paraId="23BA6155" w14:textId="77777777" w:rsidR="00400728" w:rsidRDefault="00000000">
      <w:r>
        <w:rPr>
          <w:rFonts w:cs="Arial"/>
          <w:b/>
        </w:rPr>
        <w:t>Anoint</w:t>
      </w:r>
      <w:r>
        <w:t xml:space="preserve"> with oil. </w:t>
      </w:r>
    </w:p>
    <w:p w14:paraId="4034BF7D" w14:textId="77777777" w:rsidR="00400728" w:rsidRDefault="00000000">
      <w:pPr>
        <w:spacing w:after="68" w:line="259" w:lineRule="auto"/>
        <w:ind w:left="100" w:right="703"/>
      </w:pPr>
      <w:r>
        <w:rPr>
          <w:rFonts w:cs="Arial"/>
          <w:b/>
        </w:rPr>
        <w:t xml:space="preserve">Why are we anointing? </w:t>
      </w:r>
    </w:p>
    <w:p w14:paraId="42A2EE6F" w14:textId="77777777" w:rsidR="00400728" w:rsidRDefault="00000000">
      <w:pPr>
        <w:numPr>
          <w:ilvl w:val="0"/>
          <w:numId w:val="7"/>
        </w:numPr>
        <w:spacing w:after="20" w:line="329" w:lineRule="auto"/>
        <w:ind w:hanging="360"/>
      </w:pPr>
      <w:r>
        <w:t xml:space="preserve">The Bible states it </w:t>
      </w:r>
      <w:r>
        <w:rPr>
          <w:rFonts w:cs="Arial"/>
          <w:b/>
        </w:rPr>
        <w:t>symbolizes</w:t>
      </w:r>
      <w:r>
        <w:t xml:space="preserve"> being healed, cleansed, sealed, and set apart. </w:t>
      </w:r>
    </w:p>
    <w:p w14:paraId="7FA1F1DC" w14:textId="77777777" w:rsidR="00400728" w:rsidRDefault="00000000">
      <w:pPr>
        <w:numPr>
          <w:ilvl w:val="0"/>
          <w:numId w:val="7"/>
        </w:numPr>
        <w:ind w:hanging="360"/>
      </w:pPr>
      <w:r>
        <w:t xml:space="preserve">We do this at the conference as well. </w:t>
      </w:r>
    </w:p>
    <w:p w14:paraId="02C88773" w14:textId="77777777" w:rsidR="00400728" w:rsidRDefault="00000000">
      <w:pPr>
        <w:numPr>
          <w:ilvl w:val="0"/>
          <w:numId w:val="7"/>
        </w:numPr>
        <w:ind w:hanging="360"/>
      </w:pPr>
      <w:r>
        <w:t xml:space="preserve">Please use the oil the church provides.  </w:t>
      </w:r>
    </w:p>
    <w:p w14:paraId="62010A49" w14:textId="77777777" w:rsidR="00400728" w:rsidRDefault="00000000">
      <w:pPr>
        <w:spacing w:after="67" w:line="259" w:lineRule="auto"/>
        <w:ind w:left="75" w:firstLine="0"/>
      </w:pPr>
      <w:r>
        <w:t xml:space="preserve"> </w:t>
      </w:r>
    </w:p>
    <w:p w14:paraId="5CF4859C" w14:textId="77777777" w:rsidR="00400728" w:rsidRDefault="00000000">
      <w:pPr>
        <w:spacing w:after="68" w:line="259" w:lineRule="auto"/>
        <w:ind w:left="100" w:right="703"/>
      </w:pPr>
      <w:r>
        <w:rPr>
          <w:rFonts w:cs="Arial"/>
          <w:b/>
        </w:rPr>
        <w:t>Gradually Train the Participant to Pray</w:t>
      </w:r>
      <w:r>
        <w:t xml:space="preserve"> </w:t>
      </w:r>
    </w:p>
    <w:p w14:paraId="2BB6A284" w14:textId="77777777" w:rsidR="00400728" w:rsidRDefault="00000000">
      <w:pPr>
        <w:spacing w:after="0" w:line="329" w:lineRule="auto"/>
      </w:pPr>
      <w:r>
        <w:t xml:space="preserve">In the </w:t>
      </w:r>
      <w:proofErr w:type="gramStart"/>
      <w:r>
        <w:t>first</w:t>
      </w:r>
      <w:r>
        <w:rPr>
          <w:rFonts w:cs="Arial"/>
        </w:rPr>
        <w:t xml:space="preserve"> </w:t>
      </w:r>
      <w:r>
        <w:t xml:space="preserve"> few</w:t>
      </w:r>
      <w:proofErr w:type="gramEnd"/>
      <w:r>
        <w:t xml:space="preserve"> weeks we </w:t>
      </w:r>
      <w:r>
        <w:rPr>
          <w:rFonts w:cs="Arial"/>
          <w:b/>
        </w:rPr>
        <w:t>model</w:t>
      </w:r>
      <w:r>
        <w:t xml:space="preserve"> the prayer. They start with confessing, and we model praying through the remaining parts of the format.  </w:t>
      </w:r>
    </w:p>
    <w:p w14:paraId="18856A90" w14:textId="77777777" w:rsidR="00400728" w:rsidRDefault="00000000">
      <w:pPr>
        <w:spacing w:after="67" w:line="259" w:lineRule="auto"/>
        <w:ind w:left="75" w:firstLine="0"/>
      </w:pPr>
      <w:r>
        <w:t xml:space="preserve"> </w:t>
      </w:r>
    </w:p>
    <w:p w14:paraId="5155CA2A" w14:textId="77777777" w:rsidR="00400728" w:rsidRDefault="00000000">
      <w:pPr>
        <w:spacing w:after="0" w:line="329" w:lineRule="auto"/>
        <w:ind w:left="100" w:right="1743"/>
      </w:pPr>
      <w:r>
        <w:rPr>
          <w:rFonts w:cs="Arial"/>
          <w:b/>
        </w:rPr>
        <w:t>By week 6</w:t>
      </w:r>
      <w:r>
        <w:t xml:space="preserve">, they </w:t>
      </w:r>
      <w:r>
        <w:rPr>
          <w:rFonts w:cs="Arial"/>
          <w:b/>
        </w:rPr>
        <w:t>begin to pray for themselves</w:t>
      </w:r>
      <w:r>
        <w:t>.  We encourage them to</w:t>
      </w:r>
      <w:r>
        <w:rPr>
          <w:rFonts w:cs="Arial"/>
          <w:b/>
        </w:rPr>
        <w:t xml:space="preserve"> “put the prayer in their own words.”  Disciple</w:t>
      </w:r>
      <w:r>
        <w:t xml:space="preserve"> them into doing the first three parts independently.  </w:t>
      </w:r>
    </w:p>
    <w:p w14:paraId="63397B68" w14:textId="77777777" w:rsidR="00400728" w:rsidRDefault="00000000">
      <w:pPr>
        <w:spacing w:after="68" w:line="259" w:lineRule="auto"/>
        <w:ind w:left="100" w:right="703"/>
      </w:pPr>
      <w:r>
        <w:rPr>
          <w:rFonts w:cs="Arial"/>
          <w:b/>
        </w:rPr>
        <w:t>We bless, fill, and anoint</w:t>
      </w:r>
      <w:r>
        <w:t xml:space="preserve"> every prayer time.  </w:t>
      </w:r>
    </w:p>
    <w:p w14:paraId="2F402FEE" w14:textId="77777777" w:rsidR="00400728" w:rsidRDefault="00000000">
      <w:pPr>
        <w:spacing w:after="67" w:line="259" w:lineRule="auto"/>
        <w:ind w:left="75" w:firstLine="0"/>
      </w:pPr>
      <w:r>
        <w:t xml:space="preserve"> </w:t>
      </w:r>
    </w:p>
    <w:p w14:paraId="4C7B8D8F" w14:textId="77777777" w:rsidR="00400728" w:rsidRDefault="00000000">
      <w:pPr>
        <w:spacing w:after="68" w:line="259" w:lineRule="auto"/>
        <w:ind w:left="100" w:right="703"/>
      </w:pPr>
      <w:r>
        <w:rPr>
          <w:rFonts w:cs="Arial"/>
          <w:b/>
        </w:rPr>
        <w:t xml:space="preserve">Why are we discipling participants in this format?  </w:t>
      </w:r>
    </w:p>
    <w:p w14:paraId="3AF28775" w14:textId="77777777" w:rsidR="00400728" w:rsidRDefault="00000000">
      <w:pPr>
        <w:numPr>
          <w:ilvl w:val="0"/>
          <w:numId w:val="7"/>
        </w:numPr>
        <w:ind w:hanging="360"/>
      </w:pPr>
      <w:r>
        <w:t xml:space="preserve">Engages their will and participation </w:t>
      </w:r>
    </w:p>
    <w:p w14:paraId="05436B8C" w14:textId="77777777" w:rsidR="00400728" w:rsidRDefault="00000000">
      <w:pPr>
        <w:numPr>
          <w:ilvl w:val="0"/>
          <w:numId w:val="7"/>
        </w:numPr>
        <w:ind w:hanging="360"/>
      </w:pPr>
      <w:r>
        <w:t xml:space="preserve">THEY listen to the Holy Spirit </w:t>
      </w:r>
    </w:p>
    <w:p w14:paraId="06819DC0" w14:textId="77777777" w:rsidR="00400728" w:rsidRDefault="00000000">
      <w:pPr>
        <w:numPr>
          <w:ilvl w:val="0"/>
          <w:numId w:val="7"/>
        </w:numPr>
        <w:ind w:hanging="360"/>
      </w:pPr>
      <w:r>
        <w:t>Fruitful conference prayers</w:t>
      </w:r>
      <w:r>
        <w:rPr>
          <w:rFonts w:cs="Arial"/>
          <w:b/>
        </w:rPr>
        <w:t xml:space="preserve"> </w:t>
      </w:r>
    </w:p>
    <w:p w14:paraId="358D7198" w14:textId="77777777" w:rsidR="00400728" w:rsidRDefault="00000000">
      <w:pPr>
        <w:spacing w:after="85" w:line="259" w:lineRule="auto"/>
        <w:ind w:left="70"/>
      </w:pPr>
      <w:r>
        <w:rPr>
          <w:shd w:val="clear" w:color="auto" w:fill="FFFF00"/>
        </w:rPr>
        <w:lastRenderedPageBreak/>
        <w:t>Men pray with men; women pray with women.</w:t>
      </w:r>
      <w:r>
        <w:t xml:space="preserve"> </w:t>
      </w:r>
    </w:p>
    <w:p w14:paraId="0E4B9975" w14:textId="77777777" w:rsidR="00400728" w:rsidRDefault="00000000">
      <w:pPr>
        <w:spacing w:after="67" w:line="259" w:lineRule="auto"/>
        <w:ind w:left="75" w:firstLine="0"/>
      </w:pPr>
      <w:r>
        <w:t xml:space="preserve"> </w:t>
      </w:r>
    </w:p>
    <w:p w14:paraId="054ACAB1" w14:textId="77777777" w:rsidR="00400728" w:rsidRDefault="00000000">
      <w:r>
        <w:rPr>
          <w:u w:val="single" w:color="434343"/>
        </w:rPr>
        <w:t>Do NOT</w:t>
      </w:r>
      <w:r>
        <w:t xml:space="preserve"> pray in your prayer language with the participant.  </w:t>
      </w:r>
    </w:p>
    <w:p w14:paraId="214E89B9" w14:textId="77777777" w:rsidR="00400728" w:rsidRDefault="00000000">
      <w:r>
        <w:rPr>
          <w:u w:val="single" w:color="434343"/>
        </w:rPr>
        <w:t>Always</w:t>
      </w:r>
      <w:r>
        <w:t xml:space="preserve"> ask for permission to touch the participant. </w:t>
      </w:r>
    </w:p>
    <w:p w14:paraId="5D063222" w14:textId="77777777" w:rsidR="00400728" w:rsidRDefault="00000000">
      <w:pPr>
        <w:spacing w:after="67" w:line="259" w:lineRule="auto"/>
        <w:ind w:left="75" w:firstLine="0"/>
      </w:pPr>
      <w:r>
        <w:t xml:space="preserve"> </w:t>
      </w:r>
    </w:p>
    <w:p w14:paraId="51BE1778" w14:textId="77777777" w:rsidR="00400728" w:rsidRDefault="00000000">
      <w:r>
        <w:t xml:space="preserve">Play worship music in the background (using a speaker if possible) for privacy. </w:t>
      </w:r>
    </w:p>
    <w:p w14:paraId="04973DA0" w14:textId="77777777" w:rsidR="00400728" w:rsidRDefault="00000000">
      <w:pPr>
        <w:spacing w:after="67" w:line="259" w:lineRule="auto"/>
        <w:ind w:left="75" w:firstLine="0"/>
      </w:pPr>
      <w:r>
        <w:rPr>
          <w:rFonts w:cs="Arial"/>
          <w:b/>
        </w:rPr>
        <w:t xml:space="preserve"> </w:t>
      </w:r>
    </w:p>
    <w:p w14:paraId="3923CD3C" w14:textId="77777777" w:rsidR="00400728" w:rsidRDefault="00000000">
      <w:pPr>
        <w:spacing w:after="68" w:line="259" w:lineRule="auto"/>
        <w:ind w:left="100" w:right="703"/>
      </w:pPr>
      <w:r>
        <w:rPr>
          <w:rFonts w:cs="Arial"/>
          <w:b/>
        </w:rPr>
        <w:t xml:space="preserve">PRAYER TIPS: </w:t>
      </w:r>
    </w:p>
    <w:p w14:paraId="2D8553C9" w14:textId="77777777" w:rsidR="00400728" w:rsidRDefault="00000000">
      <w:pPr>
        <w:numPr>
          <w:ilvl w:val="0"/>
          <w:numId w:val="7"/>
        </w:numPr>
        <w:ind w:hanging="360"/>
      </w:pPr>
      <w:r>
        <w:t xml:space="preserve">Pray standing up! </w:t>
      </w:r>
    </w:p>
    <w:p w14:paraId="6EEC0974" w14:textId="77777777" w:rsidR="00400728" w:rsidRDefault="00000000">
      <w:pPr>
        <w:numPr>
          <w:ilvl w:val="0"/>
          <w:numId w:val="7"/>
        </w:numPr>
        <w:ind w:hanging="360"/>
      </w:pPr>
      <w:r>
        <w:t xml:space="preserve">Leaders and apprentices can split up to pray for participants. </w:t>
      </w:r>
    </w:p>
    <w:p w14:paraId="70339342" w14:textId="77777777" w:rsidR="00400728" w:rsidRDefault="00000000">
      <w:pPr>
        <w:numPr>
          <w:ilvl w:val="0"/>
          <w:numId w:val="7"/>
        </w:numPr>
        <w:ind w:hanging="360"/>
      </w:pPr>
      <w:r>
        <w:t xml:space="preserve">Keep your eyes open when you pray. </w:t>
      </w:r>
    </w:p>
    <w:p w14:paraId="05A54F61" w14:textId="77777777" w:rsidR="00400728" w:rsidRDefault="00000000">
      <w:pPr>
        <w:numPr>
          <w:ilvl w:val="0"/>
          <w:numId w:val="7"/>
        </w:numPr>
        <w:ind w:hanging="360"/>
      </w:pPr>
      <w:r>
        <w:t xml:space="preserve">Ask good questions to stay on topic.   </w:t>
      </w:r>
    </w:p>
    <w:p w14:paraId="31E2EE37" w14:textId="77777777" w:rsidR="00400728" w:rsidRDefault="00000000">
      <w:pPr>
        <w:numPr>
          <w:ilvl w:val="0"/>
          <w:numId w:val="7"/>
        </w:numPr>
        <w:ind w:hanging="360"/>
      </w:pPr>
      <w:r>
        <w:t xml:space="preserve">Politely interrupt a participant who isn’t staying on topic.  </w:t>
      </w:r>
    </w:p>
    <w:p w14:paraId="69D993BD" w14:textId="77777777" w:rsidR="00400728" w:rsidRDefault="00000000">
      <w:pPr>
        <w:numPr>
          <w:ilvl w:val="0"/>
          <w:numId w:val="7"/>
        </w:numPr>
        <w:spacing w:after="140"/>
        <w:ind w:hanging="360"/>
      </w:pPr>
      <w:r>
        <w:t xml:space="preserve">Be OK with the silence as you listen to the Holy Spirit. </w:t>
      </w:r>
    </w:p>
    <w:p w14:paraId="5B0598BE" w14:textId="77777777" w:rsidR="00400728" w:rsidRDefault="00000000">
      <w:pPr>
        <w:spacing w:after="182" w:line="259" w:lineRule="auto"/>
        <w:ind w:left="75" w:firstLine="0"/>
      </w:pPr>
      <w:r>
        <w:rPr>
          <w:rFonts w:cs="Arial"/>
          <w:b/>
          <w:sz w:val="28"/>
        </w:rPr>
        <w:t xml:space="preserve"> </w:t>
      </w:r>
    </w:p>
    <w:p w14:paraId="00C19E20" w14:textId="77777777" w:rsidR="00400728" w:rsidRDefault="00000000">
      <w:pPr>
        <w:spacing w:after="182" w:line="259" w:lineRule="auto"/>
        <w:ind w:left="75" w:firstLine="0"/>
      </w:pPr>
      <w:r>
        <w:rPr>
          <w:rFonts w:cs="Arial"/>
          <w:b/>
          <w:sz w:val="28"/>
        </w:rPr>
        <w:t xml:space="preserve"> </w:t>
      </w:r>
    </w:p>
    <w:p w14:paraId="1EDBD0B9" w14:textId="77777777" w:rsidR="00400728" w:rsidRDefault="00000000">
      <w:pPr>
        <w:spacing w:after="0" w:line="259" w:lineRule="auto"/>
        <w:ind w:left="0" w:right="1197" w:firstLine="0"/>
        <w:jc w:val="right"/>
      </w:pPr>
      <w:r>
        <w:rPr>
          <w:rFonts w:cs="Arial"/>
          <w:b/>
          <w:sz w:val="28"/>
        </w:rPr>
        <w:t xml:space="preserve"> </w:t>
      </w:r>
      <w:r>
        <w:br w:type="page"/>
      </w:r>
    </w:p>
    <w:p w14:paraId="71E30B4B" w14:textId="77777777" w:rsidR="00400728" w:rsidRDefault="00000000">
      <w:pPr>
        <w:pStyle w:val="Heading1"/>
        <w:spacing w:after="143"/>
        <w:ind w:left="1417"/>
      </w:pPr>
      <w:r>
        <w:lastRenderedPageBreak/>
        <w:t xml:space="preserve">LEADER WEEKLY EXPECTATIONS </w:t>
      </w:r>
    </w:p>
    <w:p w14:paraId="2E352988" w14:textId="77777777" w:rsidR="00400728" w:rsidRDefault="00000000">
      <w:pPr>
        <w:pStyle w:val="Heading2"/>
      </w:pPr>
      <w:r>
        <w:t xml:space="preserve">Prepare the Spiritual Environment </w:t>
      </w:r>
    </w:p>
    <w:p w14:paraId="48870A11" w14:textId="77777777" w:rsidR="00400728" w:rsidRDefault="00000000">
      <w:r>
        <w:t xml:space="preserve">Leaders &amp; apprentices gather </w:t>
      </w:r>
    </w:p>
    <w:p w14:paraId="7F9A08D6" w14:textId="77777777" w:rsidR="00400728" w:rsidRDefault="00000000">
      <w:r>
        <w:t xml:space="preserve">15-30 minutes before participants arrive </w:t>
      </w:r>
    </w:p>
    <w:p w14:paraId="5351F1B4" w14:textId="77777777" w:rsidR="00400728" w:rsidRDefault="00000000">
      <w:r>
        <w:t xml:space="preserve">Worship </w:t>
      </w:r>
      <w:proofErr w:type="gramStart"/>
      <w:r>
        <w:t>+  pray</w:t>
      </w:r>
      <w:proofErr w:type="gramEnd"/>
      <w:r>
        <w:t xml:space="preserve"> for the meeting and </w:t>
      </w:r>
      <w:proofErr w:type="gramStart"/>
      <w:r>
        <w:t>each other, and</w:t>
      </w:r>
      <w:proofErr w:type="gramEnd"/>
      <w:r>
        <w:t xml:space="preserve"> anoint one another. </w:t>
      </w:r>
    </w:p>
    <w:p w14:paraId="09B258E4" w14:textId="77777777" w:rsidR="00400728" w:rsidRDefault="00000000">
      <w:r>
        <w:t xml:space="preserve">Share any pertinent updates (non-gossip) </w:t>
      </w:r>
    </w:p>
    <w:p w14:paraId="1A08D5C8" w14:textId="77777777" w:rsidR="00400728" w:rsidRDefault="00000000">
      <w:pPr>
        <w:spacing w:after="106" w:line="259" w:lineRule="auto"/>
        <w:ind w:left="75" w:firstLine="0"/>
      </w:pPr>
      <w:r>
        <w:t xml:space="preserve"> </w:t>
      </w:r>
    </w:p>
    <w:p w14:paraId="5FFE20E9" w14:textId="77777777" w:rsidR="00400728" w:rsidRDefault="00000000">
      <w:pPr>
        <w:pStyle w:val="Heading2"/>
        <w:spacing w:after="0"/>
      </w:pPr>
      <w:r>
        <w:t xml:space="preserve">Prepare the Meeting Environment </w:t>
      </w:r>
    </w:p>
    <w:tbl>
      <w:tblPr>
        <w:tblStyle w:val="TableGrid"/>
        <w:tblW w:w="5947" w:type="dxa"/>
        <w:tblInd w:w="75" w:type="dxa"/>
        <w:tblCellMar>
          <w:top w:w="0" w:type="dxa"/>
          <w:left w:w="0" w:type="dxa"/>
          <w:bottom w:w="0" w:type="dxa"/>
          <w:right w:w="0" w:type="dxa"/>
        </w:tblCellMar>
        <w:tblLook w:val="04A0" w:firstRow="1" w:lastRow="0" w:firstColumn="1" w:lastColumn="0" w:noHBand="0" w:noVBand="1"/>
      </w:tblPr>
      <w:tblGrid>
        <w:gridCol w:w="3600"/>
        <w:gridCol w:w="2347"/>
      </w:tblGrid>
      <w:tr w:rsidR="00400728" w14:paraId="0E6EAB53" w14:textId="77777777">
        <w:trPr>
          <w:trHeight w:val="830"/>
        </w:trPr>
        <w:tc>
          <w:tcPr>
            <w:tcW w:w="3600" w:type="dxa"/>
            <w:tcBorders>
              <w:top w:val="nil"/>
              <w:left w:val="nil"/>
              <w:bottom w:val="nil"/>
              <w:right w:val="nil"/>
            </w:tcBorders>
          </w:tcPr>
          <w:p w14:paraId="334180E2" w14:textId="77777777" w:rsidR="00400728" w:rsidRDefault="00000000">
            <w:pPr>
              <w:spacing w:after="67" w:line="259" w:lineRule="auto"/>
              <w:ind w:left="0" w:firstLine="0"/>
            </w:pPr>
            <w:r>
              <w:t xml:space="preserve">Refreshments </w:t>
            </w:r>
          </w:p>
          <w:p w14:paraId="72FA29B4" w14:textId="77777777" w:rsidR="00400728" w:rsidRDefault="00000000">
            <w:pPr>
              <w:spacing w:after="67" w:line="259" w:lineRule="auto"/>
              <w:ind w:left="0" w:firstLine="0"/>
            </w:pPr>
            <w:r>
              <w:t xml:space="preserve">Seats set up </w:t>
            </w:r>
          </w:p>
          <w:p w14:paraId="021EC2CC" w14:textId="77777777" w:rsidR="00400728" w:rsidRDefault="00000000">
            <w:pPr>
              <w:spacing w:after="0" w:line="259" w:lineRule="auto"/>
              <w:ind w:left="0" w:firstLine="0"/>
            </w:pPr>
            <w:r>
              <w:t xml:space="preserve">Tissues/pens </w:t>
            </w:r>
          </w:p>
        </w:tc>
        <w:tc>
          <w:tcPr>
            <w:tcW w:w="2347" w:type="dxa"/>
            <w:tcBorders>
              <w:top w:val="nil"/>
              <w:left w:val="nil"/>
              <w:bottom w:val="nil"/>
              <w:right w:val="nil"/>
            </w:tcBorders>
          </w:tcPr>
          <w:p w14:paraId="7123CEDE" w14:textId="77777777" w:rsidR="00400728" w:rsidRDefault="00000000">
            <w:pPr>
              <w:spacing w:after="67" w:line="259" w:lineRule="auto"/>
              <w:ind w:left="0" w:firstLine="0"/>
            </w:pPr>
            <w:r>
              <w:t xml:space="preserve">Distractions removed </w:t>
            </w:r>
          </w:p>
          <w:p w14:paraId="05C414CA" w14:textId="77777777" w:rsidR="00400728" w:rsidRDefault="00000000">
            <w:pPr>
              <w:spacing w:after="67" w:line="259" w:lineRule="auto"/>
              <w:ind w:left="0" w:firstLine="0"/>
            </w:pPr>
            <w:r>
              <w:t xml:space="preserve">Worship music  </w:t>
            </w:r>
          </w:p>
          <w:p w14:paraId="4E5E3045" w14:textId="77777777" w:rsidR="00400728" w:rsidRDefault="00000000">
            <w:pPr>
              <w:spacing w:after="0" w:line="259" w:lineRule="auto"/>
              <w:ind w:left="0" w:firstLine="0"/>
              <w:jc w:val="both"/>
            </w:pPr>
            <w:r>
              <w:t xml:space="preserve">Doors open for fellowship </w:t>
            </w:r>
          </w:p>
        </w:tc>
      </w:tr>
    </w:tbl>
    <w:p w14:paraId="46AF43FA" w14:textId="77777777" w:rsidR="00400728" w:rsidRDefault="00000000">
      <w:pPr>
        <w:spacing w:after="106" w:line="259" w:lineRule="auto"/>
        <w:ind w:left="75" w:firstLine="0"/>
      </w:pPr>
      <w:r>
        <w:t xml:space="preserve"> </w:t>
      </w:r>
    </w:p>
    <w:p w14:paraId="4CCFA9D5" w14:textId="77777777" w:rsidR="00400728" w:rsidRDefault="00000000">
      <w:pPr>
        <w:pStyle w:val="Heading2"/>
      </w:pPr>
      <w:r>
        <w:t xml:space="preserve">Cultivate Discipleship Conversations </w:t>
      </w:r>
    </w:p>
    <w:p w14:paraId="55B32C51" w14:textId="77777777" w:rsidR="00400728" w:rsidRDefault="00000000">
      <w:pPr>
        <w:spacing w:after="20" w:line="329" w:lineRule="auto"/>
        <w:ind w:left="100" w:right="703"/>
      </w:pPr>
      <w:r>
        <w:rPr>
          <w:rFonts w:cs="Arial"/>
          <w:b/>
        </w:rPr>
        <w:t>Creating and holding space for processing Truth and their story with the Holy Spirit.</w:t>
      </w:r>
      <w:r>
        <w:t xml:space="preserve"> </w:t>
      </w:r>
    </w:p>
    <w:p w14:paraId="55B7F465" w14:textId="77777777" w:rsidR="00400728" w:rsidRDefault="00000000">
      <w:pPr>
        <w:numPr>
          <w:ilvl w:val="0"/>
          <w:numId w:val="8"/>
        </w:numPr>
        <w:spacing w:after="68" w:line="259" w:lineRule="auto"/>
        <w:ind w:right="703" w:hanging="360"/>
      </w:pPr>
      <w:r>
        <w:rPr>
          <w:rFonts w:cs="Arial"/>
          <w:b/>
        </w:rPr>
        <w:t>Calm, peaceful environment</w:t>
      </w:r>
      <w:r>
        <w:t xml:space="preserve"> to process </w:t>
      </w:r>
    </w:p>
    <w:p w14:paraId="0D279FC9" w14:textId="77777777" w:rsidR="00400728" w:rsidRDefault="00000000">
      <w:pPr>
        <w:tabs>
          <w:tab w:val="center" w:pos="1215"/>
          <w:tab w:val="center" w:pos="3657"/>
        </w:tabs>
        <w:spacing w:after="88" w:line="259" w:lineRule="auto"/>
        <w:ind w:left="0" w:firstLine="0"/>
      </w:pPr>
      <w:r>
        <w:rPr>
          <w:rFonts w:ascii="Calibri" w:eastAsia="Calibri" w:hAnsi="Calibri" w:cs="Calibri"/>
          <w:color w:val="000000"/>
          <w:sz w:val="22"/>
        </w:rPr>
        <w:tab/>
      </w:r>
      <w:r>
        <w:rPr>
          <w:rFonts w:cs="Arial"/>
        </w:rPr>
        <w:t xml:space="preserve">○ </w:t>
      </w:r>
      <w:r>
        <w:rPr>
          <w:rFonts w:cs="Arial"/>
        </w:rPr>
        <w:tab/>
      </w:r>
      <w:r>
        <w:t xml:space="preserve">If someone has strong emotions, tears are okay. </w:t>
      </w:r>
    </w:p>
    <w:p w14:paraId="4429945F" w14:textId="77777777" w:rsidR="00400728" w:rsidRDefault="00000000">
      <w:pPr>
        <w:numPr>
          <w:ilvl w:val="0"/>
          <w:numId w:val="8"/>
        </w:numPr>
        <w:spacing w:after="68" w:line="259" w:lineRule="auto"/>
        <w:ind w:right="703" w:hanging="360"/>
      </w:pPr>
      <w:r>
        <w:t xml:space="preserve">Be </w:t>
      </w:r>
      <w:r>
        <w:rPr>
          <w:rFonts w:cs="Arial"/>
          <w:b/>
        </w:rPr>
        <w:t>okay with longer pauses</w:t>
      </w:r>
      <w:r>
        <w:t xml:space="preserve"> in conversation. </w:t>
      </w:r>
    </w:p>
    <w:p w14:paraId="0A2DDCC1" w14:textId="77777777" w:rsidR="00400728" w:rsidRDefault="00000000">
      <w:pPr>
        <w:numPr>
          <w:ilvl w:val="0"/>
          <w:numId w:val="8"/>
        </w:numPr>
        <w:spacing w:after="11" w:line="329" w:lineRule="auto"/>
        <w:ind w:right="703" w:hanging="360"/>
      </w:pPr>
      <w:r>
        <w:rPr>
          <w:rFonts w:cs="Arial"/>
          <w:b/>
        </w:rPr>
        <w:t>Stay on topic.</w:t>
      </w:r>
      <w:r>
        <w:t xml:space="preserve"> Each week, the participants are discipled on topics that will prepare them for the conference. </w:t>
      </w:r>
      <w:r>
        <w:rPr>
          <w:rFonts w:cs="Arial"/>
          <w:b/>
        </w:rPr>
        <w:t xml:space="preserve">Use the discussion questions in the Freedom Leader Guide each week to help you stay on topic. </w:t>
      </w:r>
    </w:p>
    <w:p w14:paraId="1C7A7C3B" w14:textId="77777777" w:rsidR="00400728" w:rsidRDefault="00000000">
      <w:pPr>
        <w:numPr>
          <w:ilvl w:val="0"/>
          <w:numId w:val="8"/>
        </w:numPr>
        <w:spacing w:after="78" w:line="259" w:lineRule="auto"/>
        <w:ind w:right="703" w:hanging="360"/>
      </w:pPr>
      <w:r>
        <w:rPr>
          <w:rFonts w:ascii="Roboto" w:eastAsia="Roboto" w:hAnsi="Roboto" w:cs="Roboto"/>
          <w:color w:val="444746"/>
          <w:sz w:val="21"/>
        </w:rPr>
        <w:t>Gently interrupt and redirect the conversation back to the topic.</w:t>
      </w:r>
      <w:r>
        <w:t xml:space="preserve"> </w:t>
      </w:r>
    </w:p>
    <w:p w14:paraId="21FCAC0B" w14:textId="77777777" w:rsidR="00400728" w:rsidRDefault="00000000">
      <w:pPr>
        <w:spacing w:after="80" w:line="259" w:lineRule="auto"/>
        <w:ind w:left="75" w:firstLine="0"/>
      </w:pPr>
      <w:r>
        <w:rPr>
          <w:rFonts w:cs="Arial"/>
          <w:b/>
          <w:sz w:val="24"/>
        </w:rPr>
        <w:t xml:space="preserve"> </w:t>
      </w:r>
    </w:p>
    <w:p w14:paraId="7560D5D8" w14:textId="77777777" w:rsidR="00400728" w:rsidRDefault="00000000">
      <w:pPr>
        <w:pStyle w:val="Heading2"/>
      </w:pPr>
      <w:r>
        <w:t xml:space="preserve">Percentage of Speaking </w:t>
      </w:r>
    </w:p>
    <w:p w14:paraId="1EF8B3FC" w14:textId="77777777" w:rsidR="00400728" w:rsidRDefault="00000000">
      <w:pPr>
        <w:spacing w:after="0" w:line="395" w:lineRule="auto"/>
        <w:ind w:right="660"/>
      </w:pPr>
      <w:r>
        <w:t xml:space="preserve">This is THEIR freedom journey. We guide the </w:t>
      </w:r>
      <w:proofErr w:type="gramStart"/>
      <w:r>
        <w:t>conversation,</w:t>
      </w:r>
      <w:proofErr w:type="gramEnd"/>
      <w:r>
        <w:t xml:space="preserve"> we don't fill it. As the group members become more comfortable with each other, they will naturally take up more discussion time.  </w:t>
      </w:r>
    </w:p>
    <w:p w14:paraId="461D8F68" w14:textId="77777777" w:rsidR="00400728" w:rsidRDefault="00000000">
      <w:pPr>
        <w:spacing w:after="130" w:line="259" w:lineRule="auto"/>
        <w:ind w:left="75" w:firstLine="0"/>
      </w:pPr>
      <w:r>
        <w:t xml:space="preserve"> </w:t>
      </w:r>
    </w:p>
    <w:p w14:paraId="77135FD8" w14:textId="77777777" w:rsidR="00400728" w:rsidRDefault="00000000">
      <w:pPr>
        <w:spacing w:after="125"/>
      </w:pPr>
      <w:r>
        <w:t xml:space="preserve">As a leader, we serve the group by: </w:t>
      </w:r>
    </w:p>
    <w:p w14:paraId="3D50E438" w14:textId="77777777" w:rsidR="00400728" w:rsidRDefault="00000000">
      <w:pPr>
        <w:spacing w:after="125"/>
      </w:pPr>
      <w:r>
        <w:t xml:space="preserve">Shepherding healthy discipleship conversation. </w:t>
      </w:r>
    </w:p>
    <w:p w14:paraId="635010D5" w14:textId="77777777" w:rsidR="00400728" w:rsidRDefault="00000000">
      <w:pPr>
        <w:spacing w:after="125"/>
      </w:pPr>
      <w:r>
        <w:t xml:space="preserve">Asking questions or highlighting ideas from the curriculum </w:t>
      </w:r>
    </w:p>
    <w:p w14:paraId="11A2A914" w14:textId="77777777" w:rsidR="00400728" w:rsidRDefault="00000000">
      <w:pPr>
        <w:spacing w:after="145"/>
      </w:pPr>
      <w:r>
        <w:t xml:space="preserve">Ensure that one or two people don't monopolize the conversation. </w:t>
      </w:r>
    </w:p>
    <w:p w14:paraId="283D14BF" w14:textId="77777777" w:rsidR="00400728" w:rsidRDefault="00000000">
      <w:pPr>
        <w:numPr>
          <w:ilvl w:val="0"/>
          <w:numId w:val="9"/>
        </w:numPr>
        <w:ind w:hanging="360"/>
      </w:pPr>
      <w:r>
        <w:rPr>
          <w:rFonts w:cs="Arial"/>
          <w:b/>
        </w:rPr>
        <w:t xml:space="preserve">Lead </w:t>
      </w:r>
      <w:r>
        <w:t xml:space="preserve">productive, healthy discipleship conversation </w:t>
      </w:r>
    </w:p>
    <w:p w14:paraId="4A51AADE" w14:textId="77777777" w:rsidR="00400728" w:rsidRDefault="00000000">
      <w:pPr>
        <w:numPr>
          <w:ilvl w:val="0"/>
          <w:numId w:val="9"/>
        </w:numPr>
        <w:ind w:hanging="360"/>
      </w:pPr>
      <w:r>
        <w:rPr>
          <w:rFonts w:cs="Arial"/>
          <w:b/>
        </w:rPr>
        <w:t>Ask</w:t>
      </w:r>
      <w:r>
        <w:t xml:space="preserve"> questions or contribute ideas related to the material </w:t>
      </w:r>
    </w:p>
    <w:p w14:paraId="3A14EB6D" w14:textId="77777777" w:rsidR="00400728" w:rsidRDefault="00000000">
      <w:pPr>
        <w:numPr>
          <w:ilvl w:val="0"/>
          <w:numId w:val="9"/>
        </w:numPr>
        <w:ind w:hanging="360"/>
      </w:pPr>
      <w:r>
        <w:rPr>
          <w:rFonts w:cs="Arial"/>
          <w:b/>
        </w:rPr>
        <w:t xml:space="preserve">Redirect </w:t>
      </w:r>
      <w:r>
        <w:t>conversations that go off topic</w:t>
      </w:r>
      <w:r>
        <w:tab/>
        <w:t xml:space="preserve"> </w:t>
      </w:r>
    </w:p>
    <w:p w14:paraId="4F989A33" w14:textId="77777777" w:rsidR="00400728" w:rsidRDefault="00400728">
      <w:pPr>
        <w:sectPr w:rsidR="00400728">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470" w:right="3600" w:bottom="1533" w:left="1365" w:header="720" w:footer="846" w:gutter="0"/>
          <w:cols w:space="720"/>
        </w:sectPr>
      </w:pPr>
    </w:p>
    <w:p w14:paraId="2C607C0F" w14:textId="77777777" w:rsidR="00400728" w:rsidRDefault="00000000">
      <w:pPr>
        <w:spacing w:after="130" w:line="259" w:lineRule="auto"/>
        <w:ind w:left="0" w:firstLine="0"/>
        <w:jc w:val="right"/>
      </w:pPr>
      <w:r>
        <w:rPr>
          <w:noProof/>
        </w:rPr>
        <w:lastRenderedPageBreak/>
        <w:drawing>
          <wp:inline distT="0" distB="0" distL="0" distR="0" wp14:anchorId="6573677C" wp14:editId="1755E43B">
            <wp:extent cx="4114800" cy="3086100"/>
            <wp:effectExtent l="0" t="0" r="0" b="0"/>
            <wp:docPr id="4765" name="Picture 4765"/>
            <wp:cNvGraphicFramePr/>
            <a:graphic xmlns:a="http://schemas.openxmlformats.org/drawingml/2006/main">
              <a:graphicData uri="http://schemas.openxmlformats.org/drawingml/2006/picture">
                <pic:pic xmlns:pic="http://schemas.openxmlformats.org/drawingml/2006/picture">
                  <pic:nvPicPr>
                    <pic:cNvPr id="4765" name="Picture 4765"/>
                    <pic:cNvPicPr/>
                  </pic:nvPicPr>
                  <pic:blipFill>
                    <a:blip r:embed="rId16"/>
                    <a:stretch>
                      <a:fillRect/>
                    </a:stretch>
                  </pic:blipFill>
                  <pic:spPr>
                    <a:xfrm>
                      <a:off x="0" y="0"/>
                      <a:ext cx="4114800" cy="3086100"/>
                    </a:xfrm>
                    <a:prstGeom prst="rect">
                      <a:avLst/>
                    </a:prstGeom>
                  </pic:spPr>
                </pic:pic>
              </a:graphicData>
            </a:graphic>
          </wp:inline>
        </w:drawing>
      </w:r>
      <w:r>
        <w:t xml:space="preserve"> </w:t>
      </w:r>
    </w:p>
    <w:p w14:paraId="0C8403A6" w14:textId="77777777" w:rsidR="00400728" w:rsidRDefault="00000000">
      <w:pPr>
        <w:spacing w:after="106" w:line="259" w:lineRule="auto"/>
        <w:ind w:left="0" w:firstLine="0"/>
      </w:pPr>
      <w:r>
        <w:rPr>
          <w:rFonts w:cs="Arial"/>
          <w:b/>
        </w:rPr>
        <w:t xml:space="preserve"> </w:t>
      </w:r>
    </w:p>
    <w:p w14:paraId="3F8CB39F" w14:textId="77777777" w:rsidR="00400728" w:rsidRDefault="00000000">
      <w:pPr>
        <w:pStyle w:val="Heading2"/>
        <w:ind w:left="-5"/>
      </w:pPr>
      <w:r>
        <w:t xml:space="preserve">Plan Individual Prayer Time </w:t>
      </w:r>
    </w:p>
    <w:p w14:paraId="13D3BD12" w14:textId="77777777" w:rsidR="00400728" w:rsidRDefault="00000000">
      <w:pPr>
        <w:spacing w:after="67" w:line="259" w:lineRule="auto"/>
        <w:ind w:left="0" w:firstLine="0"/>
      </w:pPr>
      <w:r>
        <w:rPr>
          <w:rFonts w:cs="Arial"/>
          <w:b/>
        </w:rPr>
        <w:t xml:space="preserve"> </w:t>
      </w:r>
    </w:p>
    <w:p w14:paraId="3D091B01" w14:textId="77777777" w:rsidR="00400728" w:rsidRDefault="00000000">
      <w:pPr>
        <w:spacing w:after="68" w:line="259" w:lineRule="auto"/>
        <w:ind w:left="730" w:right="703"/>
      </w:pPr>
      <w:r>
        <w:rPr>
          <w:rFonts w:cs="Arial"/>
          <w:b/>
        </w:rPr>
        <w:t xml:space="preserve">5 min x participants = base time </w:t>
      </w:r>
    </w:p>
    <w:p w14:paraId="215DC96F" w14:textId="77777777" w:rsidR="00400728" w:rsidRDefault="00000000">
      <w:pPr>
        <w:ind w:left="730"/>
      </w:pPr>
      <w:r>
        <w:t xml:space="preserve">5 min x 6 participants = 30 min </w:t>
      </w:r>
    </w:p>
    <w:p w14:paraId="26057986" w14:textId="77777777" w:rsidR="00400728" w:rsidRDefault="00000000">
      <w:pPr>
        <w:spacing w:after="67" w:line="259" w:lineRule="auto"/>
        <w:ind w:left="720" w:firstLine="0"/>
      </w:pPr>
      <w:r>
        <w:rPr>
          <w:rFonts w:cs="Arial"/>
          <w:b/>
        </w:rPr>
        <w:t xml:space="preserve"> </w:t>
      </w:r>
    </w:p>
    <w:p w14:paraId="3B13C71F" w14:textId="77777777" w:rsidR="00400728" w:rsidRDefault="00000000">
      <w:pPr>
        <w:spacing w:after="0" w:line="329" w:lineRule="auto"/>
        <w:ind w:left="730" w:right="1666"/>
      </w:pPr>
      <w:r>
        <w:rPr>
          <w:rFonts w:cs="Arial"/>
          <w:b/>
        </w:rPr>
        <w:t xml:space="preserve">base time + 5 min buffer = prayer window </w:t>
      </w:r>
      <w:r>
        <w:t xml:space="preserve">30 min + 5 min buffer = 35 min prayer window </w:t>
      </w:r>
    </w:p>
    <w:p w14:paraId="00CAC802" w14:textId="77777777" w:rsidR="00400728" w:rsidRDefault="00000000">
      <w:pPr>
        <w:spacing w:after="67" w:line="259" w:lineRule="auto"/>
        <w:ind w:left="720" w:firstLine="0"/>
      </w:pPr>
      <w:r>
        <w:rPr>
          <w:rFonts w:cs="Arial"/>
          <w:b/>
        </w:rPr>
        <w:t xml:space="preserve"> </w:t>
      </w:r>
    </w:p>
    <w:p w14:paraId="7E679CBC" w14:textId="77777777" w:rsidR="00400728" w:rsidRDefault="00000000">
      <w:pPr>
        <w:spacing w:after="68" w:line="259" w:lineRule="auto"/>
        <w:ind w:left="730" w:right="703"/>
      </w:pPr>
      <w:r>
        <w:rPr>
          <w:rFonts w:cs="Arial"/>
          <w:b/>
        </w:rPr>
        <w:t xml:space="preserve">End time - prayer window = end time for discussion </w:t>
      </w:r>
    </w:p>
    <w:p w14:paraId="67F4D859" w14:textId="77777777" w:rsidR="00400728" w:rsidRDefault="00000000">
      <w:pPr>
        <w:ind w:left="730"/>
      </w:pPr>
      <w:r>
        <w:t xml:space="preserve">8:30 PM - 35 min = 7:55 PM end time for discussion </w:t>
      </w:r>
    </w:p>
    <w:p w14:paraId="371CC3E5" w14:textId="77777777" w:rsidR="00400728" w:rsidRDefault="00000000">
      <w:pPr>
        <w:spacing w:after="67" w:line="259" w:lineRule="auto"/>
        <w:ind w:left="0" w:firstLine="0"/>
      </w:pPr>
      <w:r>
        <w:rPr>
          <w:rFonts w:cs="Arial"/>
          <w:b/>
        </w:rPr>
        <w:t xml:space="preserve"> </w:t>
      </w:r>
    </w:p>
    <w:p w14:paraId="659401CE" w14:textId="77777777" w:rsidR="00400728" w:rsidRDefault="00000000">
      <w:pPr>
        <w:spacing w:after="68" w:line="259" w:lineRule="auto"/>
        <w:ind w:left="10" w:right="703"/>
      </w:pPr>
      <w:r>
        <w:rPr>
          <w:rFonts w:cs="Arial"/>
          <w:b/>
        </w:rPr>
        <w:t xml:space="preserve">TIMEKEEPING TIPS </w:t>
      </w:r>
    </w:p>
    <w:p w14:paraId="7A161EF6" w14:textId="77777777" w:rsidR="00400728" w:rsidRDefault="00000000">
      <w:pPr>
        <w:numPr>
          <w:ilvl w:val="0"/>
          <w:numId w:val="10"/>
        </w:numPr>
        <w:ind w:hanging="360"/>
      </w:pPr>
      <w:r>
        <w:t xml:space="preserve">Maybe set a hepatic timer on your phone or watch </w:t>
      </w:r>
    </w:p>
    <w:p w14:paraId="3DAECF7C" w14:textId="77777777" w:rsidR="00400728" w:rsidRDefault="00000000">
      <w:pPr>
        <w:numPr>
          <w:ilvl w:val="0"/>
          <w:numId w:val="10"/>
        </w:numPr>
        <w:spacing w:after="0" w:line="329" w:lineRule="auto"/>
        <w:ind w:hanging="360"/>
      </w:pPr>
      <w:r>
        <w:t xml:space="preserve">Create a worship playlist for prayer, with each song lasting 5 minutes or less </w:t>
      </w:r>
    </w:p>
    <w:p w14:paraId="765A9525" w14:textId="77777777" w:rsidR="00400728" w:rsidRDefault="00000000">
      <w:pPr>
        <w:spacing w:after="106" w:line="259" w:lineRule="auto"/>
        <w:ind w:left="0" w:firstLine="0"/>
      </w:pPr>
      <w:r>
        <w:rPr>
          <w:rFonts w:cs="Arial"/>
          <w:b/>
        </w:rPr>
        <w:t xml:space="preserve"> </w:t>
      </w:r>
    </w:p>
    <w:p w14:paraId="0C18A920" w14:textId="77777777" w:rsidR="00400728" w:rsidRDefault="00000000">
      <w:pPr>
        <w:pStyle w:val="Heading2"/>
        <w:ind w:left="-5"/>
      </w:pPr>
      <w:r>
        <w:t xml:space="preserve">After Each Meeting </w:t>
      </w:r>
    </w:p>
    <w:p w14:paraId="291CEDB1" w14:textId="77777777" w:rsidR="00400728" w:rsidRDefault="00000000">
      <w:pPr>
        <w:spacing w:after="0" w:line="259" w:lineRule="auto"/>
        <w:ind w:left="0" w:right="420" w:firstLine="0"/>
        <w:jc w:val="right"/>
      </w:pPr>
      <w:r>
        <w:t xml:space="preserve"> </w:t>
      </w:r>
    </w:p>
    <w:tbl>
      <w:tblPr>
        <w:tblStyle w:val="TableGrid"/>
        <w:tblW w:w="6071" w:type="dxa"/>
        <w:tblInd w:w="105" w:type="dxa"/>
        <w:tblCellMar>
          <w:top w:w="0" w:type="dxa"/>
          <w:left w:w="0" w:type="dxa"/>
          <w:bottom w:w="0" w:type="dxa"/>
          <w:right w:w="0" w:type="dxa"/>
        </w:tblCellMar>
        <w:tblLook w:val="04A0" w:firstRow="1" w:lastRow="0" w:firstColumn="1" w:lastColumn="0" w:noHBand="0" w:noVBand="1"/>
      </w:tblPr>
      <w:tblGrid>
        <w:gridCol w:w="2808"/>
        <w:gridCol w:w="3263"/>
      </w:tblGrid>
      <w:tr w:rsidR="00400728" w14:paraId="215CAD28" w14:textId="77777777">
        <w:trPr>
          <w:trHeight w:val="583"/>
        </w:trPr>
        <w:tc>
          <w:tcPr>
            <w:tcW w:w="2808" w:type="dxa"/>
            <w:tcBorders>
              <w:top w:val="nil"/>
              <w:left w:val="nil"/>
              <w:bottom w:val="nil"/>
              <w:right w:val="nil"/>
            </w:tcBorders>
          </w:tcPr>
          <w:p w14:paraId="55D77A90" w14:textId="77777777" w:rsidR="00400728" w:rsidRDefault="00000000">
            <w:pPr>
              <w:spacing w:after="0" w:line="259" w:lineRule="auto"/>
              <w:ind w:left="0" w:firstLine="0"/>
            </w:pPr>
            <w:r>
              <w:t xml:space="preserve">Clean up the space </w:t>
            </w:r>
          </w:p>
        </w:tc>
        <w:tc>
          <w:tcPr>
            <w:tcW w:w="3263" w:type="dxa"/>
            <w:tcBorders>
              <w:top w:val="nil"/>
              <w:left w:val="nil"/>
              <w:bottom w:val="nil"/>
              <w:right w:val="nil"/>
            </w:tcBorders>
          </w:tcPr>
          <w:p w14:paraId="4685C94B" w14:textId="77777777" w:rsidR="00400728" w:rsidRDefault="00000000">
            <w:pPr>
              <w:spacing w:after="37" w:line="259" w:lineRule="auto"/>
              <w:ind w:left="162" w:firstLine="0"/>
            </w:pPr>
            <w:r>
              <w:t xml:space="preserve">Review any key dynamics (not </w:t>
            </w:r>
          </w:p>
          <w:p w14:paraId="15881A11" w14:textId="77777777" w:rsidR="00400728" w:rsidRDefault="00000000">
            <w:pPr>
              <w:tabs>
                <w:tab w:val="center" w:pos="3207"/>
              </w:tabs>
              <w:spacing w:after="0" w:line="259" w:lineRule="auto"/>
              <w:ind w:left="0" w:firstLine="0"/>
            </w:pPr>
            <w:r>
              <w:t xml:space="preserve">individual gossip) </w:t>
            </w:r>
            <w:r>
              <w:tab/>
              <w:t xml:space="preserve"> </w:t>
            </w:r>
          </w:p>
        </w:tc>
      </w:tr>
      <w:tr w:rsidR="00400728" w14:paraId="62895FC5" w14:textId="77777777">
        <w:trPr>
          <w:trHeight w:val="583"/>
        </w:trPr>
        <w:tc>
          <w:tcPr>
            <w:tcW w:w="2808" w:type="dxa"/>
            <w:tcBorders>
              <w:top w:val="nil"/>
              <w:left w:val="nil"/>
              <w:bottom w:val="nil"/>
              <w:right w:val="nil"/>
            </w:tcBorders>
            <w:vAlign w:val="bottom"/>
          </w:tcPr>
          <w:p w14:paraId="7B6BAD19" w14:textId="77777777" w:rsidR="00400728" w:rsidRDefault="00000000">
            <w:pPr>
              <w:spacing w:after="0" w:line="259" w:lineRule="auto"/>
              <w:ind w:left="0" w:firstLine="0"/>
            </w:pPr>
            <w:r>
              <w:t xml:space="preserve">Meet with leaders and apprentices </w:t>
            </w:r>
          </w:p>
        </w:tc>
        <w:tc>
          <w:tcPr>
            <w:tcW w:w="3263" w:type="dxa"/>
            <w:tcBorders>
              <w:top w:val="nil"/>
              <w:left w:val="nil"/>
              <w:bottom w:val="nil"/>
              <w:right w:val="nil"/>
            </w:tcBorders>
          </w:tcPr>
          <w:p w14:paraId="6CDC828D" w14:textId="77777777" w:rsidR="00400728" w:rsidRDefault="00000000">
            <w:pPr>
              <w:spacing w:after="0" w:line="259" w:lineRule="auto"/>
              <w:ind w:left="162" w:firstLine="0"/>
            </w:pPr>
            <w:r>
              <w:t xml:space="preserve">“Pray out” </w:t>
            </w:r>
          </w:p>
        </w:tc>
      </w:tr>
    </w:tbl>
    <w:p w14:paraId="4B2BEED8" w14:textId="77777777" w:rsidR="00400728" w:rsidRDefault="00000000">
      <w:pPr>
        <w:pStyle w:val="Heading1"/>
        <w:ind w:left="1541"/>
      </w:pPr>
      <w:r>
        <w:lastRenderedPageBreak/>
        <w:t xml:space="preserve">STRUCTURE &amp; SUPPORT </w:t>
      </w:r>
    </w:p>
    <w:p w14:paraId="6F76ABFC" w14:textId="77777777" w:rsidR="00400728" w:rsidRDefault="00000000">
      <w:pPr>
        <w:spacing w:after="130" w:line="259" w:lineRule="auto"/>
        <w:ind w:left="1106" w:right="703"/>
      </w:pPr>
      <w:r>
        <w:rPr>
          <w:rFonts w:cs="Arial"/>
          <w:b/>
        </w:rPr>
        <w:t xml:space="preserve">Cultivate healthy leaders and healthy groups. </w:t>
      </w:r>
    </w:p>
    <w:p w14:paraId="36B0C262" w14:textId="77777777" w:rsidR="00400728" w:rsidRDefault="00000000">
      <w:pPr>
        <w:spacing w:after="130" w:line="259" w:lineRule="auto"/>
        <w:ind w:left="10" w:right="789"/>
        <w:jc w:val="right"/>
      </w:pPr>
      <w:r>
        <w:rPr>
          <w:rFonts w:cs="Arial"/>
          <w:b/>
        </w:rPr>
        <w:t xml:space="preserve">Share the burden of responsibility &amp; decision-making. </w:t>
      </w:r>
    </w:p>
    <w:p w14:paraId="361DE95E" w14:textId="77777777" w:rsidR="00400728" w:rsidRDefault="00000000">
      <w:pPr>
        <w:spacing w:after="130" w:line="259" w:lineRule="auto"/>
        <w:ind w:left="10" w:right="936"/>
        <w:jc w:val="right"/>
      </w:pPr>
      <w:r>
        <w:rPr>
          <w:rFonts w:cs="Arial"/>
          <w:b/>
        </w:rPr>
        <w:t>Preventing problems when negative patterns arise.</w:t>
      </w:r>
      <w:r>
        <w:t xml:space="preserve"> </w:t>
      </w:r>
    </w:p>
    <w:p w14:paraId="348E84BB" w14:textId="77777777" w:rsidR="00400728" w:rsidRDefault="00000000">
      <w:pPr>
        <w:spacing w:after="106" w:line="259" w:lineRule="auto"/>
        <w:ind w:left="0" w:firstLine="0"/>
      </w:pPr>
      <w:r>
        <w:t xml:space="preserve"> </w:t>
      </w:r>
    </w:p>
    <w:p w14:paraId="5A86BBA5" w14:textId="77777777" w:rsidR="00400728" w:rsidRDefault="00000000">
      <w:pPr>
        <w:pStyle w:val="Heading2"/>
        <w:spacing w:after="0"/>
        <w:ind w:left="-5"/>
      </w:pPr>
      <w:r>
        <w:t xml:space="preserve">Roles &amp; Responsibilities </w:t>
      </w:r>
    </w:p>
    <w:tbl>
      <w:tblPr>
        <w:tblStyle w:val="TableGrid"/>
        <w:tblW w:w="7140" w:type="dxa"/>
        <w:tblInd w:w="0" w:type="dxa"/>
        <w:tblCellMar>
          <w:top w:w="157" w:type="dxa"/>
          <w:left w:w="0" w:type="dxa"/>
          <w:bottom w:w="0" w:type="dxa"/>
          <w:right w:w="115" w:type="dxa"/>
        </w:tblCellMar>
        <w:tblLook w:val="04A0" w:firstRow="1" w:lastRow="0" w:firstColumn="1" w:lastColumn="0" w:noHBand="0" w:noVBand="1"/>
      </w:tblPr>
      <w:tblGrid>
        <w:gridCol w:w="1800"/>
        <w:gridCol w:w="5340"/>
      </w:tblGrid>
      <w:tr w:rsidR="00400728" w14:paraId="5450DB6D" w14:textId="77777777">
        <w:trPr>
          <w:trHeight w:val="2730"/>
        </w:trPr>
        <w:tc>
          <w:tcPr>
            <w:tcW w:w="1800" w:type="dxa"/>
            <w:tcBorders>
              <w:top w:val="nil"/>
              <w:left w:val="nil"/>
              <w:bottom w:val="nil"/>
              <w:right w:val="nil"/>
            </w:tcBorders>
            <w:shd w:val="clear" w:color="auto" w:fill="EFEFEF"/>
          </w:tcPr>
          <w:p w14:paraId="7DD98E3E" w14:textId="77777777" w:rsidR="00400728" w:rsidRDefault="00000000">
            <w:pPr>
              <w:spacing w:after="0" w:line="259" w:lineRule="auto"/>
              <w:ind w:left="105" w:firstLine="0"/>
            </w:pPr>
            <w:r>
              <w:t xml:space="preserve">COACH </w:t>
            </w:r>
          </w:p>
        </w:tc>
        <w:tc>
          <w:tcPr>
            <w:tcW w:w="5340" w:type="dxa"/>
            <w:tcBorders>
              <w:top w:val="nil"/>
              <w:left w:val="nil"/>
              <w:bottom w:val="nil"/>
              <w:right w:val="nil"/>
            </w:tcBorders>
            <w:shd w:val="clear" w:color="auto" w:fill="EFEFEF"/>
            <w:vAlign w:val="center"/>
          </w:tcPr>
          <w:p w14:paraId="1E32D08B" w14:textId="77777777" w:rsidR="00400728" w:rsidRDefault="00000000">
            <w:pPr>
              <w:spacing w:after="67" w:line="259" w:lineRule="auto"/>
              <w:ind w:left="0" w:firstLine="0"/>
            </w:pPr>
            <w:r>
              <w:t xml:space="preserve">Interview potential Apprentices </w:t>
            </w:r>
          </w:p>
          <w:p w14:paraId="1E772D41" w14:textId="77777777" w:rsidR="00400728" w:rsidRDefault="00000000">
            <w:pPr>
              <w:spacing w:after="20" w:line="329" w:lineRule="auto"/>
              <w:ind w:left="0" w:right="2528" w:firstLine="0"/>
            </w:pPr>
            <w:r>
              <w:t xml:space="preserve">Quality visits 1x or more Leader Support </w:t>
            </w:r>
          </w:p>
          <w:p w14:paraId="5D0FD866" w14:textId="77777777" w:rsidR="00400728" w:rsidRDefault="00000000">
            <w:pPr>
              <w:numPr>
                <w:ilvl w:val="0"/>
                <w:numId w:val="21"/>
              </w:numPr>
              <w:spacing w:after="88" w:line="259" w:lineRule="auto"/>
              <w:ind w:hanging="360"/>
            </w:pPr>
            <w:r>
              <w:t xml:space="preserve">Participant concerns </w:t>
            </w:r>
          </w:p>
          <w:p w14:paraId="43EDAD53" w14:textId="77777777" w:rsidR="00400728" w:rsidRDefault="00000000">
            <w:pPr>
              <w:numPr>
                <w:ilvl w:val="0"/>
                <w:numId w:val="21"/>
              </w:numPr>
              <w:spacing w:after="89" w:line="259" w:lineRule="auto"/>
              <w:ind w:hanging="360"/>
            </w:pPr>
            <w:r>
              <w:t xml:space="preserve">Serious events </w:t>
            </w:r>
          </w:p>
          <w:p w14:paraId="101F350D" w14:textId="77777777" w:rsidR="00400728" w:rsidRDefault="00000000">
            <w:pPr>
              <w:numPr>
                <w:ilvl w:val="0"/>
                <w:numId w:val="21"/>
              </w:numPr>
              <w:spacing w:after="68" w:line="259" w:lineRule="auto"/>
              <w:ind w:hanging="360"/>
            </w:pPr>
            <w:r>
              <w:t xml:space="preserve">Apprentice challenges </w:t>
            </w:r>
          </w:p>
          <w:p w14:paraId="1842FCC8" w14:textId="77777777" w:rsidR="00400728" w:rsidRDefault="00000000">
            <w:pPr>
              <w:spacing w:after="67" w:line="259" w:lineRule="auto"/>
              <w:ind w:left="0" w:firstLine="0"/>
            </w:pPr>
            <w:r>
              <w:t xml:space="preserve">Help Eval Apprentices </w:t>
            </w:r>
          </w:p>
          <w:p w14:paraId="5CE83BF4" w14:textId="77777777" w:rsidR="00400728" w:rsidRDefault="00000000">
            <w:pPr>
              <w:spacing w:after="0" w:line="259" w:lineRule="auto"/>
              <w:ind w:left="0" w:firstLine="0"/>
            </w:pPr>
            <w:r>
              <w:t xml:space="preserve">Standard Bearer </w:t>
            </w:r>
          </w:p>
        </w:tc>
      </w:tr>
    </w:tbl>
    <w:p w14:paraId="3CFED1FE" w14:textId="77777777" w:rsidR="00400728" w:rsidRDefault="00000000">
      <w:pPr>
        <w:tabs>
          <w:tab w:val="center" w:pos="2570"/>
        </w:tabs>
        <w:spacing w:after="68" w:line="259" w:lineRule="auto"/>
        <w:ind w:left="0" w:firstLine="0"/>
      </w:pPr>
      <w:r>
        <w:t xml:space="preserve">LEADER </w:t>
      </w:r>
      <w:r>
        <w:tab/>
      </w:r>
      <w:r>
        <w:rPr>
          <w:rFonts w:cs="Arial"/>
          <w:b/>
        </w:rPr>
        <w:t xml:space="preserve">Group shepherd </w:t>
      </w:r>
    </w:p>
    <w:p w14:paraId="16CADE9C" w14:textId="77777777" w:rsidR="00400728" w:rsidRDefault="00000000">
      <w:pPr>
        <w:spacing w:after="68" w:line="259" w:lineRule="auto"/>
        <w:ind w:left="10" w:right="1270"/>
        <w:jc w:val="center"/>
      </w:pPr>
      <w:r>
        <w:rPr>
          <w:rFonts w:cs="Arial"/>
        </w:rPr>
        <w:t xml:space="preserve">Weekly environment </w:t>
      </w:r>
    </w:p>
    <w:p w14:paraId="7FCAB845" w14:textId="77777777" w:rsidR="00400728" w:rsidRDefault="00000000">
      <w:pPr>
        <w:spacing w:after="67" w:line="259" w:lineRule="auto"/>
        <w:ind w:left="1795"/>
      </w:pPr>
      <w:r>
        <w:rPr>
          <w:rFonts w:cs="Arial"/>
        </w:rPr>
        <w:t xml:space="preserve">Model/Example </w:t>
      </w:r>
    </w:p>
    <w:p w14:paraId="1F0C38B6" w14:textId="77777777" w:rsidR="00400728" w:rsidRDefault="00000000">
      <w:pPr>
        <w:spacing w:after="67" w:line="259" w:lineRule="auto"/>
        <w:ind w:left="1795"/>
      </w:pPr>
      <w:r>
        <w:rPr>
          <w:rFonts w:cs="Arial"/>
        </w:rPr>
        <w:t xml:space="preserve">Disciple </w:t>
      </w:r>
    </w:p>
    <w:p w14:paraId="32E86B85" w14:textId="77777777" w:rsidR="00400728" w:rsidRDefault="00000000">
      <w:pPr>
        <w:numPr>
          <w:ilvl w:val="0"/>
          <w:numId w:val="11"/>
        </w:numPr>
        <w:spacing w:after="68" w:line="259" w:lineRule="auto"/>
        <w:ind w:right="947" w:hanging="360"/>
        <w:jc w:val="center"/>
      </w:pPr>
      <w:r>
        <w:rPr>
          <w:rFonts w:cs="Arial"/>
        </w:rPr>
        <w:t xml:space="preserve">Apprentices </w:t>
      </w:r>
    </w:p>
    <w:p w14:paraId="19719926" w14:textId="77777777" w:rsidR="00400728" w:rsidRDefault="00000000">
      <w:pPr>
        <w:numPr>
          <w:ilvl w:val="0"/>
          <w:numId w:val="11"/>
        </w:numPr>
        <w:spacing w:after="68" w:line="259" w:lineRule="auto"/>
        <w:ind w:right="947" w:hanging="360"/>
        <w:jc w:val="center"/>
      </w:pPr>
      <w:r>
        <w:rPr>
          <w:rFonts w:cs="Arial"/>
        </w:rPr>
        <w:t xml:space="preserve">Participant </w:t>
      </w:r>
    </w:p>
    <w:p w14:paraId="360CF363" w14:textId="77777777" w:rsidR="00400728" w:rsidRDefault="00000000">
      <w:pPr>
        <w:spacing w:after="68" w:line="259" w:lineRule="auto"/>
        <w:ind w:left="10" w:right="298"/>
        <w:jc w:val="center"/>
      </w:pPr>
      <w:r>
        <w:rPr>
          <w:rFonts w:cs="Arial"/>
        </w:rPr>
        <w:t xml:space="preserve">Prep Participant for Conference </w:t>
      </w:r>
    </w:p>
    <w:p w14:paraId="29E1F9BA" w14:textId="77777777" w:rsidR="00400728" w:rsidRDefault="00000000">
      <w:pPr>
        <w:spacing w:after="67" w:line="259" w:lineRule="auto"/>
        <w:ind w:left="1795"/>
      </w:pPr>
      <w:r>
        <w:rPr>
          <w:rFonts w:cs="Arial"/>
        </w:rPr>
        <w:t xml:space="preserve">Standard Bearer </w:t>
      </w:r>
    </w:p>
    <w:p w14:paraId="5D362976" w14:textId="77777777" w:rsidR="00400728" w:rsidRDefault="00000000">
      <w:pPr>
        <w:spacing w:after="0" w:line="259" w:lineRule="auto"/>
        <w:ind w:left="10" w:right="492"/>
        <w:jc w:val="center"/>
      </w:pPr>
      <w:r>
        <w:rPr>
          <w:rFonts w:cs="Arial"/>
        </w:rPr>
        <w:t>Train apprentices into leaders</w:t>
      </w:r>
      <w:r>
        <w:t xml:space="preserve"> </w:t>
      </w:r>
    </w:p>
    <w:tbl>
      <w:tblPr>
        <w:tblStyle w:val="TableGrid"/>
        <w:tblW w:w="7140" w:type="dxa"/>
        <w:tblInd w:w="0" w:type="dxa"/>
        <w:tblCellMar>
          <w:top w:w="158" w:type="dxa"/>
          <w:left w:w="0" w:type="dxa"/>
          <w:bottom w:w="0" w:type="dxa"/>
          <w:right w:w="115" w:type="dxa"/>
        </w:tblCellMar>
        <w:tblLook w:val="04A0" w:firstRow="1" w:lastRow="0" w:firstColumn="1" w:lastColumn="0" w:noHBand="0" w:noVBand="1"/>
      </w:tblPr>
      <w:tblGrid>
        <w:gridCol w:w="1800"/>
        <w:gridCol w:w="5340"/>
      </w:tblGrid>
      <w:tr w:rsidR="00400728" w14:paraId="177752BE" w14:textId="77777777">
        <w:trPr>
          <w:trHeight w:val="2100"/>
        </w:trPr>
        <w:tc>
          <w:tcPr>
            <w:tcW w:w="1800" w:type="dxa"/>
            <w:tcBorders>
              <w:top w:val="nil"/>
              <w:left w:val="nil"/>
              <w:bottom w:val="nil"/>
              <w:right w:val="nil"/>
            </w:tcBorders>
            <w:shd w:val="clear" w:color="auto" w:fill="EFEFEF"/>
          </w:tcPr>
          <w:p w14:paraId="01E18C5B" w14:textId="77777777" w:rsidR="00400728" w:rsidRDefault="00000000">
            <w:pPr>
              <w:spacing w:after="0" w:line="259" w:lineRule="auto"/>
              <w:ind w:left="105" w:firstLine="0"/>
            </w:pPr>
            <w:r>
              <w:t xml:space="preserve">APPRENTICE </w:t>
            </w:r>
          </w:p>
        </w:tc>
        <w:tc>
          <w:tcPr>
            <w:tcW w:w="5340" w:type="dxa"/>
            <w:tcBorders>
              <w:top w:val="nil"/>
              <w:left w:val="nil"/>
              <w:bottom w:val="nil"/>
              <w:right w:val="nil"/>
            </w:tcBorders>
            <w:shd w:val="clear" w:color="auto" w:fill="EFEFEF"/>
            <w:vAlign w:val="center"/>
          </w:tcPr>
          <w:p w14:paraId="44D23588" w14:textId="77777777" w:rsidR="00400728" w:rsidRDefault="00000000">
            <w:pPr>
              <w:spacing w:after="67" w:line="259" w:lineRule="auto"/>
              <w:ind w:left="0" w:firstLine="0"/>
            </w:pPr>
            <w:r>
              <w:rPr>
                <w:b/>
              </w:rPr>
              <w:t xml:space="preserve">Observe/learn </w:t>
            </w:r>
          </w:p>
          <w:p w14:paraId="4F5C7E45" w14:textId="77777777" w:rsidR="00400728" w:rsidRDefault="00000000">
            <w:pPr>
              <w:spacing w:after="0" w:line="329" w:lineRule="auto"/>
              <w:ind w:left="0" w:firstLine="0"/>
            </w:pPr>
            <w:r>
              <w:t xml:space="preserve">Help prepare the spiritual and physical environment each week </w:t>
            </w:r>
          </w:p>
          <w:p w14:paraId="2A650212" w14:textId="77777777" w:rsidR="00400728" w:rsidRDefault="00000000">
            <w:pPr>
              <w:spacing w:after="67" w:line="259" w:lineRule="auto"/>
              <w:ind w:left="0" w:firstLine="0"/>
            </w:pPr>
            <w:r>
              <w:t xml:space="preserve">Lead some discussions </w:t>
            </w:r>
          </w:p>
          <w:p w14:paraId="000D40B0" w14:textId="77777777" w:rsidR="00400728" w:rsidRDefault="00000000">
            <w:pPr>
              <w:spacing w:after="0" w:line="259" w:lineRule="auto"/>
              <w:ind w:left="0" w:firstLine="0"/>
            </w:pPr>
            <w:r>
              <w:t xml:space="preserve">Shadow the leader during prayer to eventually pray with participants alone </w:t>
            </w:r>
          </w:p>
        </w:tc>
      </w:tr>
    </w:tbl>
    <w:p w14:paraId="57ADFC58" w14:textId="77777777" w:rsidR="00400728" w:rsidRDefault="00000000">
      <w:pPr>
        <w:spacing w:after="67" w:line="259" w:lineRule="auto"/>
        <w:ind w:left="0" w:firstLine="0"/>
      </w:pPr>
      <w:r>
        <w:t xml:space="preserve"> </w:t>
      </w:r>
    </w:p>
    <w:p w14:paraId="48B6A1BD" w14:textId="77777777" w:rsidR="00400728" w:rsidRDefault="00000000">
      <w:pPr>
        <w:spacing w:after="67" w:line="259" w:lineRule="auto"/>
        <w:ind w:left="0" w:firstLine="0"/>
      </w:pPr>
      <w:r>
        <w:rPr>
          <w:rFonts w:cs="Arial"/>
          <w:b/>
        </w:rPr>
        <w:t xml:space="preserve"> </w:t>
      </w:r>
    </w:p>
    <w:p w14:paraId="2167BB42" w14:textId="77777777" w:rsidR="00400728" w:rsidRDefault="00000000">
      <w:pPr>
        <w:spacing w:after="0" w:line="259" w:lineRule="auto"/>
        <w:ind w:left="2325" w:firstLine="0"/>
      </w:pPr>
      <w:r>
        <w:rPr>
          <w:rFonts w:cs="Arial"/>
          <w:b/>
        </w:rPr>
        <w:t xml:space="preserve"> </w:t>
      </w:r>
    </w:p>
    <w:p w14:paraId="2387A686" w14:textId="77777777" w:rsidR="00400728" w:rsidRDefault="00000000">
      <w:pPr>
        <w:pStyle w:val="Heading2"/>
        <w:ind w:left="-5"/>
      </w:pPr>
      <w:r>
        <w:t xml:space="preserve">Best Practices for Group Size </w:t>
      </w:r>
    </w:p>
    <w:p w14:paraId="260C2A77" w14:textId="77777777" w:rsidR="00400728" w:rsidRDefault="00000000">
      <w:pPr>
        <w:numPr>
          <w:ilvl w:val="0"/>
          <w:numId w:val="12"/>
        </w:numPr>
        <w:ind w:hanging="360"/>
      </w:pPr>
      <w:r>
        <w:t xml:space="preserve">For the health of the leader and the group </w:t>
      </w:r>
    </w:p>
    <w:p w14:paraId="3BC5CB28" w14:textId="77777777" w:rsidR="00400728" w:rsidRDefault="00000000">
      <w:pPr>
        <w:numPr>
          <w:ilvl w:val="0"/>
          <w:numId w:val="12"/>
        </w:numPr>
        <w:ind w:hanging="360"/>
      </w:pPr>
      <w:r>
        <w:t xml:space="preserve">At least 2 leaders (non-apprentice) per group </w:t>
      </w:r>
    </w:p>
    <w:p w14:paraId="2E0F92A7" w14:textId="77777777" w:rsidR="00400728" w:rsidRDefault="00000000">
      <w:pPr>
        <w:numPr>
          <w:ilvl w:val="0"/>
          <w:numId w:val="12"/>
        </w:numPr>
        <w:ind w:hanging="360"/>
      </w:pPr>
      <w:r>
        <w:t xml:space="preserve">Max 5 participants per non-apprentice leader </w:t>
      </w:r>
    </w:p>
    <w:p w14:paraId="2679D155" w14:textId="77777777" w:rsidR="00400728" w:rsidRDefault="00000000">
      <w:pPr>
        <w:numPr>
          <w:ilvl w:val="0"/>
          <w:numId w:val="12"/>
        </w:numPr>
        <w:ind w:hanging="360"/>
      </w:pPr>
      <w:r>
        <w:t xml:space="preserve">8-10 participants max per group </w:t>
      </w:r>
    </w:p>
    <w:p w14:paraId="2A607A5B" w14:textId="77777777" w:rsidR="00400728" w:rsidRDefault="00000000">
      <w:pPr>
        <w:spacing w:after="106" w:line="259" w:lineRule="auto"/>
        <w:ind w:left="0" w:firstLine="0"/>
      </w:pPr>
      <w:r>
        <w:lastRenderedPageBreak/>
        <w:t xml:space="preserve"> </w:t>
      </w:r>
    </w:p>
    <w:p w14:paraId="5242ABAE" w14:textId="77777777" w:rsidR="00400728" w:rsidRDefault="00000000">
      <w:pPr>
        <w:pStyle w:val="Heading2"/>
        <w:ind w:left="-5"/>
      </w:pPr>
      <w:r>
        <w:t xml:space="preserve">Confidentiality </w:t>
      </w:r>
    </w:p>
    <w:p w14:paraId="62C11C02" w14:textId="77777777" w:rsidR="00400728" w:rsidRDefault="00000000">
      <w:pPr>
        <w:numPr>
          <w:ilvl w:val="0"/>
          <w:numId w:val="13"/>
        </w:numPr>
        <w:ind w:hanging="360"/>
      </w:pPr>
      <w:r>
        <w:t xml:space="preserve">Avoid gossiping between leaders </w:t>
      </w:r>
    </w:p>
    <w:p w14:paraId="255C64DA" w14:textId="77777777" w:rsidR="00400728" w:rsidRDefault="00000000">
      <w:pPr>
        <w:numPr>
          <w:ilvl w:val="0"/>
          <w:numId w:val="13"/>
        </w:numPr>
        <w:ind w:hanging="360"/>
      </w:pPr>
      <w:r>
        <w:t xml:space="preserve">Spiritual amnesia </w:t>
      </w:r>
    </w:p>
    <w:p w14:paraId="6495B6CA" w14:textId="77777777" w:rsidR="00400728" w:rsidRDefault="00000000">
      <w:pPr>
        <w:numPr>
          <w:ilvl w:val="0"/>
          <w:numId w:val="13"/>
        </w:numPr>
        <w:ind w:hanging="360"/>
      </w:pPr>
      <w:r>
        <w:t xml:space="preserve">When/what level of detail to share with your coach </w:t>
      </w:r>
    </w:p>
    <w:p w14:paraId="5E925B0B" w14:textId="77777777" w:rsidR="00400728" w:rsidRDefault="00000000">
      <w:pPr>
        <w:spacing w:after="106" w:line="259" w:lineRule="auto"/>
        <w:ind w:left="0" w:firstLine="0"/>
      </w:pPr>
      <w:r>
        <w:rPr>
          <w:rFonts w:cs="Arial"/>
          <w:b/>
        </w:rPr>
        <w:t xml:space="preserve"> </w:t>
      </w:r>
    </w:p>
    <w:p w14:paraId="2FBB91E9" w14:textId="77777777" w:rsidR="00400728" w:rsidRDefault="00000000">
      <w:pPr>
        <w:pStyle w:val="Heading2"/>
        <w:ind w:left="-5"/>
      </w:pPr>
      <w:proofErr w:type="spellStart"/>
      <w:r>
        <w:t>CoEd</w:t>
      </w:r>
      <w:proofErr w:type="spellEnd"/>
      <w:r>
        <w:t xml:space="preserve"> Groups </w:t>
      </w:r>
    </w:p>
    <w:p w14:paraId="49D9541D" w14:textId="77777777" w:rsidR="00400728" w:rsidRDefault="00000000">
      <w:pPr>
        <w:spacing w:after="0" w:line="329" w:lineRule="auto"/>
        <w:ind w:left="10"/>
      </w:pPr>
      <w:r>
        <w:t xml:space="preserve">Some weeks in the Freedom curriculum are better discussed in all-male or all-female settings. Please talk with your coordinator about which weeks need to be done separately.  </w:t>
      </w:r>
    </w:p>
    <w:p w14:paraId="317CA66A" w14:textId="77777777" w:rsidR="00400728" w:rsidRDefault="00000000">
      <w:pPr>
        <w:spacing w:after="67" w:line="259" w:lineRule="auto"/>
        <w:ind w:left="0" w:firstLine="0"/>
      </w:pPr>
      <w:r>
        <w:t xml:space="preserve"> </w:t>
      </w:r>
    </w:p>
    <w:p w14:paraId="16090E19" w14:textId="77777777" w:rsidR="00400728" w:rsidRDefault="00000000">
      <w:pPr>
        <w:spacing w:after="0" w:line="329" w:lineRule="auto"/>
        <w:ind w:left="0" w:right="727" w:firstLine="0"/>
      </w:pPr>
      <w:r>
        <w:rPr>
          <w:rFonts w:cs="Arial"/>
          <w:b/>
          <w:i/>
          <w:shd w:val="clear" w:color="auto" w:fill="FFFF00"/>
        </w:rPr>
        <w:t xml:space="preserve">ALWAYS, men pray with and provide support to </w:t>
      </w:r>
      <w:proofErr w:type="gramStart"/>
      <w:r>
        <w:rPr>
          <w:rFonts w:cs="Arial"/>
          <w:b/>
          <w:i/>
          <w:shd w:val="clear" w:color="auto" w:fill="FFFF00"/>
        </w:rPr>
        <w:t>men;</w:t>
      </w:r>
      <w:r>
        <w:rPr>
          <w:rFonts w:cs="Arial"/>
          <w:b/>
          <w:i/>
        </w:rPr>
        <w:t xml:space="preserve">  </w:t>
      </w:r>
      <w:r>
        <w:rPr>
          <w:rFonts w:cs="Arial"/>
          <w:b/>
          <w:i/>
          <w:shd w:val="clear" w:color="auto" w:fill="FFFF00"/>
        </w:rPr>
        <w:t>Women</w:t>
      </w:r>
      <w:proofErr w:type="gramEnd"/>
      <w:r>
        <w:rPr>
          <w:rFonts w:cs="Arial"/>
          <w:b/>
          <w:i/>
          <w:shd w:val="clear" w:color="auto" w:fill="FFFF00"/>
        </w:rPr>
        <w:t xml:space="preserve"> pray with and provide support to women.</w:t>
      </w:r>
      <w:r>
        <w:t xml:space="preserve"> </w:t>
      </w:r>
    </w:p>
    <w:p w14:paraId="746E8389" w14:textId="77777777" w:rsidR="00400728" w:rsidRDefault="00000000">
      <w:pPr>
        <w:spacing w:after="106" w:line="259" w:lineRule="auto"/>
        <w:ind w:left="0" w:firstLine="0"/>
      </w:pPr>
      <w:r>
        <w:t xml:space="preserve"> </w:t>
      </w:r>
    </w:p>
    <w:p w14:paraId="4EB91049" w14:textId="77777777" w:rsidR="00400728" w:rsidRDefault="00000000">
      <w:pPr>
        <w:pStyle w:val="Heading2"/>
        <w:ind w:left="-5"/>
      </w:pPr>
      <w:r>
        <w:t xml:space="preserve">Prayer Environment </w:t>
      </w:r>
    </w:p>
    <w:p w14:paraId="2CB2A18E" w14:textId="77777777" w:rsidR="00400728" w:rsidRDefault="00000000">
      <w:pPr>
        <w:numPr>
          <w:ilvl w:val="0"/>
          <w:numId w:val="14"/>
        </w:numPr>
        <w:ind w:hanging="360"/>
      </w:pPr>
      <w:r>
        <w:t xml:space="preserve">Semi-private spaces </w:t>
      </w:r>
    </w:p>
    <w:p w14:paraId="5BEC80AD" w14:textId="77777777" w:rsidR="00400728" w:rsidRDefault="00000000">
      <w:pPr>
        <w:numPr>
          <w:ilvl w:val="0"/>
          <w:numId w:val="14"/>
        </w:numPr>
        <w:ind w:hanging="360"/>
      </w:pPr>
      <w:r>
        <w:t xml:space="preserve">Avoid bedrooms or non-public spaces </w:t>
      </w:r>
    </w:p>
    <w:p w14:paraId="1B11609D" w14:textId="77777777" w:rsidR="00400728" w:rsidRDefault="00000000">
      <w:pPr>
        <w:numPr>
          <w:ilvl w:val="0"/>
          <w:numId w:val="14"/>
        </w:numPr>
        <w:spacing w:after="0" w:line="329" w:lineRule="auto"/>
        <w:ind w:hanging="360"/>
      </w:pPr>
      <w:r>
        <w:t xml:space="preserve">Worship music on well-placed speakers can be sound masking for privacy </w:t>
      </w:r>
    </w:p>
    <w:p w14:paraId="04B432DE" w14:textId="77777777" w:rsidR="00400728" w:rsidRDefault="00000000">
      <w:pPr>
        <w:spacing w:after="106" w:line="259" w:lineRule="auto"/>
        <w:ind w:left="720" w:firstLine="0"/>
      </w:pPr>
      <w:r>
        <w:t xml:space="preserve"> </w:t>
      </w:r>
    </w:p>
    <w:p w14:paraId="10101B3C" w14:textId="77777777" w:rsidR="00400728" w:rsidRDefault="00000000">
      <w:pPr>
        <w:pStyle w:val="Heading2"/>
        <w:ind w:left="-5"/>
      </w:pPr>
      <w:r>
        <w:t xml:space="preserve">Coach Visits </w:t>
      </w:r>
    </w:p>
    <w:p w14:paraId="54F18332" w14:textId="77777777" w:rsidR="00400728" w:rsidRDefault="00000000">
      <w:pPr>
        <w:numPr>
          <w:ilvl w:val="0"/>
          <w:numId w:val="15"/>
        </w:numPr>
        <w:ind w:hanging="360"/>
      </w:pPr>
      <w:r>
        <w:t>You can anticipate your coach visiting your group</w:t>
      </w:r>
      <w:r>
        <w:rPr>
          <w:rFonts w:cs="Arial"/>
          <w:b/>
        </w:rPr>
        <w:t xml:space="preserve"> at least once </w:t>
      </w:r>
    </w:p>
    <w:p w14:paraId="5042EA0F" w14:textId="77777777" w:rsidR="00400728" w:rsidRDefault="00000000">
      <w:pPr>
        <w:numPr>
          <w:ilvl w:val="0"/>
          <w:numId w:val="15"/>
        </w:numPr>
        <w:spacing w:after="20" w:line="329" w:lineRule="auto"/>
        <w:ind w:hanging="360"/>
      </w:pPr>
      <w:r>
        <w:t xml:space="preserve">The coach and coordinator will determine the number of visits to each group. </w:t>
      </w:r>
    </w:p>
    <w:p w14:paraId="321A1392" w14:textId="77777777" w:rsidR="00400728" w:rsidRDefault="00000000">
      <w:pPr>
        <w:numPr>
          <w:ilvl w:val="0"/>
          <w:numId w:val="15"/>
        </w:numPr>
        <w:spacing w:after="20" w:line="329" w:lineRule="auto"/>
        <w:ind w:hanging="360"/>
      </w:pPr>
      <w:r>
        <w:t xml:space="preserve">Immediate feedback and encouragement for leaders and apprentices </w:t>
      </w:r>
    </w:p>
    <w:p w14:paraId="2D6DA4E0" w14:textId="77777777" w:rsidR="00400728" w:rsidRDefault="00000000">
      <w:pPr>
        <w:numPr>
          <w:ilvl w:val="0"/>
          <w:numId w:val="15"/>
        </w:numPr>
        <w:ind w:hanging="360"/>
      </w:pPr>
      <w:r>
        <w:t xml:space="preserve">Accountability, quality, and support </w:t>
      </w:r>
    </w:p>
    <w:p w14:paraId="625B013C" w14:textId="77777777" w:rsidR="00400728" w:rsidRDefault="00000000">
      <w:pPr>
        <w:numPr>
          <w:ilvl w:val="0"/>
          <w:numId w:val="15"/>
        </w:numPr>
        <w:ind w:hanging="360"/>
      </w:pPr>
      <w:r>
        <w:t xml:space="preserve">Checking on the health of the group </w:t>
      </w:r>
    </w:p>
    <w:p w14:paraId="584B4F29" w14:textId="77777777" w:rsidR="00400728" w:rsidRDefault="00000000">
      <w:pPr>
        <w:tabs>
          <w:tab w:val="center" w:pos="1140"/>
          <w:tab w:val="center" w:pos="3688"/>
        </w:tabs>
        <w:ind w:left="0" w:firstLine="0"/>
      </w:pPr>
      <w:r>
        <w:rPr>
          <w:rFonts w:ascii="Calibri" w:eastAsia="Calibri" w:hAnsi="Calibri" w:cs="Calibri"/>
          <w:color w:val="000000"/>
          <w:sz w:val="22"/>
        </w:rPr>
        <w:tab/>
      </w:r>
      <w:r>
        <w:rPr>
          <w:rFonts w:cs="Arial"/>
        </w:rPr>
        <w:t xml:space="preserve">○ </w:t>
      </w:r>
      <w:r>
        <w:rPr>
          <w:rFonts w:cs="Arial"/>
        </w:rPr>
        <w:tab/>
      </w:r>
      <w:r>
        <w:t xml:space="preserve">Weekly rhythm and environment requests honored </w:t>
      </w:r>
    </w:p>
    <w:p w14:paraId="5C28B51B" w14:textId="77777777" w:rsidR="00400728" w:rsidRDefault="00000000">
      <w:pPr>
        <w:tabs>
          <w:tab w:val="center" w:pos="1140"/>
          <w:tab w:val="center" w:pos="2681"/>
        </w:tabs>
        <w:ind w:left="0" w:firstLine="0"/>
      </w:pPr>
      <w:r>
        <w:rPr>
          <w:rFonts w:ascii="Calibri" w:eastAsia="Calibri" w:hAnsi="Calibri" w:cs="Calibri"/>
          <w:color w:val="000000"/>
          <w:sz w:val="22"/>
        </w:rPr>
        <w:tab/>
      </w:r>
      <w:r>
        <w:rPr>
          <w:rFonts w:cs="Arial"/>
        </w:rPr>
        <w:t xml:space="preserve">○ </w:t>
      </w:r>
      <w:r>
        <w:rPr>
          <w:rFonts w:cs="Arial"/>
        </w:rPr>
        <w:tab/>
      </w:r>
      <w:r>
        <w:t xml:space="preserve">Group discussion dynamics </w:t>
      </w:r>
    </w:p>
    <w:p w14:paraId="20B8A527" w14:textId="77777777" w:rsidR="00400728" w:rsidRDefault="00000000">
      <w:pPr>
        <w:tabs>
          <w:tab w:val="center" w:pos="1140"/>
          <w:tab w:val="center" w:pos="2164"/>
        </w:tabs>
        <w:ind w:left="0" w:firstLine="0"/>
      </w:pPr>
      <w:r>
        <w:rPr>
          <w:rFonts w:ascii="Calibri" w:eastAsia="Calibri" w:hAnsi="Calibri" w:cs="Calibri"/>
          <w:color w:val="000000"/>
          <w:sz w:val="22"/>
        </w:rPr>
        <w:tab/>
      </w:r>
      <w:r>
        <w:rPr>
          <w:rFonts w:cs="Arial"/>
        </w:rPr>
        <w:t xml:space="preserve">○ </w:t>
      </w:r>
      <w:r>
        <w:rPr>
          <w:rFonts w:cs="Arial"/>
        </w:rPr>
        <w:tab/>
      </w:r>
      <w:r>
        <w:t xml:space="preserve">Culture of honor </w:t>
      </w:r>
    </w:p>
    <w:p w14:paraId="66A48290" w14:textId="77777777" w:rsidR="00400728" w:rsidRDefault="00000000">
      <w:pPr>
        <w:tabs>
          <w:tab w:val="center" w:pos="1140"/>
          <w:tab w:val="center" w:pos="2368"/>
        </w:tabs>
        <w:ind w:left="0" w:firstLine="0"/>
      </w:pPr>
      <w:r>
        <w:rPr>
          <w:rFonts w:ascii="Calibri" w:eastAsia="Calibri" w:hAnsi="Calibri" w:cs="Calibri"/>
          <w:color w:val="000000"/>
          <w:sz w:val="22"/>
        </w:rPr>
        <w:tab/>
      </w:r>
      <w:r>
        <w:rPr>
          <w:rFonts w:cs="Arial"/>
        </w:rPr>
        <w:t xml:space="preserve">○ </w:t>
      </w:r>
      <w:r>
        <w:rPr>
          <w:rFonts w:cs="Arial"/>
        </w:rPr>
        <w:tab/>
      </w:r>
      <w:r>
        <w:t>Orderly conversation</w:t>
      </w:r>
      <w:r>
        <w:rPr>
          <w:rFonts w:cs="Arial"/>
          <w:b/>
        </w:rPr>
        <w:t xml:space="preserve"> </w:t>
      </w:r>
    </w:p>
    <w:p w14:paraId="5031AD65" w14:textId="77777777" w:rsidR="00400728" w:rsidRDefault="00000000">
      <w:pPr>
        <w:spacing w:after="16" w:line="259" w:lineRule="auto"/>
        <w:ind w:left="70"/>
      </w:pPr>
      <w:r>
        <w:rPr>
          <w:rFonts w:cs="Arial"/>
          <w:b/>
          <w:sz w:val="28"/>
        </w:rPr>
        <w:t xml:space="preserve">WHEN SHOULD I REACH OUT TO MY COACH? </w:t>
      </w:r>
    </w:p>
    <w:p w14:paraId="1CD5E8CA" w14:textId="77777777" w:rsidR="00400728" w:rsidRDefault="00000000">
      <w:pPr>
        <w:spacing w:after="67" w:line="259" w:lineRule="auto"/>
        <w:ind w:left="0" w:firstLine="0"/>
      </w:pPr>
      <w:r>
        <w:rPr>
          <w:rFonts w:cs="Arial"/>
          <w:b/>
        </w:rPr>
        <w:t xml:space="preserve"> </w:t>
      </w:r>
    </w:p>
    <w:p w14:paraId="555052D7" w14:textId="77777777" w:rsidR="00400728" w:rsidRDefault="00000000">
      <w:pPr>
        <w:spacing w:after="68" w:line="259" w:lineRule="auto"/>
        <w:ind w:left="10" w:right="703"/>
      </w:pPr>
      <w:r>
        <w:rPr>
          <w:rFonts w:cs="Arial"/>
          <w:b/>
        </w:rPr>
        <w:t xml:space="preserve">BEFORE negative patterns develop. </w:t>
      </w:r>
    </w:p>
    <w:p w14:paraId="0586EA8F" w14:textId="77777777" w:rsidR="00400728" w:rsidRDefault="00000000">
      <w:pPr>
        <w:spacing w:after="68" w:line="259" w:lineRule="auto"/>
        <w:ind w:left="10" w:right="703"/>
      </w:pPr>
      <w:r>
        <w:rPr>
          <w:rFonts w:cs="Arial"/>
          <w:b/>
        </w:rPr>
        <w:t xml:space="preserve">When in doubt, reach out! </w:t>
      </w:r>
    </w:p>
    <w:p w14:paraId="23E12B5F" w14:textId="77777777" w:rsidR="00400728" w:rsidRDefault="00000000">
      <w:pPr>
        <w:spacing w:after="106" w:line="259" w:lineRule="auto"/>
        <w:ind w:left="0" w:firstLine="0"/>
      </w:pPr>
      <w:r>
        <w:rPr>
          <w:rFonts w:cs="Arial"/>
          <w:b/>
        </w:rPr>
        <w:t xml:space="preserve"> </w:t>
      </w:r>
    </w:p>
    <w:p w14:paraId="10499090" w14:textId="77777777" w:rsidR="00400728" w:rsidRDefault="00000000">
      <w:pPr>
        <w:pStyle w:val="Heading2"/>
        <w:ind w:left="-5"/>
      </w:pPr>
      <w:r>
        <w:lastRenderedPageBreak/>
        <w:t xml:space="preserve">Leader Support </w:t>
      </w:r>
    </w:p>
    <w:p w14:paraId="713BAEDD" w14:textId="77777777" w:rsidR="00400728" w:rsidRDefault="00000000">
      <w:pPr>
        <w:numPr>
          <w:ilvl w:val="0"/>
          <w:numId w:val="16"/>
        </w:numPr>
        <w:ind w:hanging="360"/>
      </w:pPr>
      <w:r>
        <w:t xml:space="preserve">Leader care needs </w:t>
      </w:r>
    </w:p>
    <w:p w14:paraId="19B04A3A" w14:textId="77777777" w:rsidR="00400728" w:rsidRDefault="00000000">
      <w:pPr>
        <w:numPr>
          <w:ilvl w:val="0"/>
          <w:numId w:val="16"/>
        </w:numPr>
        <w:ind w:hanging="360"/>
      </w:pPr>
      <w:r>
        <w:t xml:space="preserve">If you feel spiritually heavy, overwhelmed, or weighed down </w:t>
      </w:r>
    </w:p>
    <w:p w14:paraId="1B1C42CD" w14:textId="77777777" w:rsidR="00400728" w:rsidRDefault="00000000">
      <w:pPr>
        <w:numPr>
          <w:ilvl w:val="0"/>
          <w:numId w:val="16"/>
        </w:numPr>
        <w:ind w:hanging="360"/>
      </w:pPr>
      <w:r>
        <w:t xml:space="preserve">Your life has new challenges that impact your ability to lead well </w:t>
      </w:r>
    </w:p>
    <w:p w14:paraId="263B8100" w14:textId="77777777" w:rsidR="00400728" w:rsidRDefault="00000000">
      <w:pPr>
        <w:numPr>
          <w:ilvl w:val="0"/>
          <w:numId w:val="16"/>
        </w:numPr>
        <w:ind w:hanging="360"/>
      </w:pPr>
      <w:r>
        <w:t xml:space="preserve">If you need to combine lesson weeks in the spring semester </w:t>
      </w:r>
    </w:p>
    <w:p w14:paraId="53D09E43" w14:textId="77777777" w:rsidR="00400728" w:rsidRDefault="00000000">
      <w:pPr>
        <w:ind w:left="730"/>
      </w:pPr>
      <w:r>
        <w:t xml:space="preserve">(scheduling or weather conflicts) </w:t>
      </w:r>
    </w:p>
    <w:p w14:paraId="05545233" w14:textId="77777777" w:rsidR="00400728" w:rsidRDefault="00000000">
      <w:pPr>
        <w:numPr>
          <w:ilvl w:val="0"/>
          <w:numId w:val="16"/>
        </w:numPr>
        <w:ind w:hanging="360"/>
      </w:pPr>
      <w:r>
        <w:t xml:space="preserve">Apprentice development </w:t>
      </w:r>
    </w:p>
    <w:p w14:paraId="0EE22A8C" w14:textId="77777777" w:rsidR="00400728" w:rsidRDefault="00000000">
      <w:pPr>
        <w:spacing w:after="106" w:line="259" w:lineRule="auto"/>
        <w:ind w:left="0" w:firstLine="0"/>
      </w:pPr>
      <w:r>
        <w:rPr>
          <w:rFonts w:cs="Arial"/>
          <w:b/>
        </w:rPr>
        <w:t xml:space="preserve"> </w:t>
      </w:r>
    </w:p>
    <w:p w14:paraId="1587034B" w14:textId="77777777" w:rsidR="00400728" w:rsidRDefault="00000000">
      <w:pPr>
        <w:pStyle w:val="Heading2"/>
        <w:ind w:left="-5"/>
      </w:pPr>
      <w:r>
        <w:t xml:space="preserve">Participant Concerns </w:t>
      </w:r>
    </w:p>
    <w:p w14:paraId="77962431" w14:textId="77777777" w:rsidR="00400728" w:rsidRDefault="00000000">
      <w:pPr>
        <w:numPr>
          <w:ilvl w:val="0"/>
          <w:numId w:val="17"/>
        </w:numPr>
        <w:ind w:hanging="360"/>
      </w:pPr>
      <w:r>
        <w:t xml:space="preserve">Participant decides to leave the group. </w:t>
      </w:r>
    </w:p>
    <w:p w14:paraId="55F764BC" w14:textId="77777777" w:rsidR="00400728" w:rsidRDefault="00000000">
      <w:pPr>
        <w:numPr>
          <w:ilvl w:val="0"/>
          <w:numId w:val="17"/>
        </w:numPr>
        <w:spacing w:after="85" w:line="259" w:lineRule="auto"/>
        <w:ind w:hanging="360"/>
      </w:pPr>
      <w:r>
        <w:rPr>
          <w:shd w:val="clear" w:color="auto" w:fill="FFFF00"/>
        </w:rPr>
        <w:t>Participant anticipates or has 2 absences during the semester.</w:t>
      </w:r>
      <w:r>
        <w:t xml:space="preserve"> </w:t>
      </w:r>
    </w:p>
    <w:p w14:paraId="0EE06095" w14:textId="77777777" w:rsidR="00400728" w:rsidRDefault="00000000">
      <w:pPr>
        <w:numPr>
          <w:ilvl w:val="0"/>
          <w:numId w:val="17"/>
        </w:numPr>
        <w:ind w:hanging="360"/>
      </w:pPr>
      <w:r>
        <w:t xml:space="preserve">Participant decides not to attend the conference. </w:t>
      </w:r>
    </w:p>
    <w:p w14:paraId="50E5F744" w14:textId="77777777" w:rsidR="00400728" w:rsidRDefault="00000000">
      <w:pPr>
        <w:numPr>
          <w:ilvl w:val="0"/>
          <w:numId w:val="17"/>
        </w:numPr>
        <w:ind w:hanging="360"/>
      </w:pPr>
      <w:r>
        <w:t xml:space="preserve">Participant is in crisis and needs assistance. </w:t>
      </w:r>
    </w:p>
    <w:p w14:paraId="214BBBF4" w14:textId="77777777" w:rsidR="00400728" w:rsidRDefault="00000000">
      <w:pPr>
        <w:numPr>
          <w:ilvl w:val="0"/>
          <w:numId w:val="17"/>
        </w:numPr>
        <w:ind w:hanging="360"/>
      </w:pPr>
      <w:r>
        <w:t xml:space="preserve">Disruptive participant. </w:t>
      </w:r>
    </w:p>
    <w:p w14:paraId="717647B8" w14:textId="77777777" w:rsidR="00400728" w:rsidRDefault="00000000">
      <w:pPr>
        <w:numPr>
          <w:ilvl w:val="0"/>
          <w:numId w:val="17"/>
        </w:numPr>
        <w:ind w:hanging="360"/>
      </w:pPr>
      <w:r>
        <w:t>Participant is attending Freedom “too early” in their walk/story.</w:t>
      </w:r>
      <w:r>
        <w:rPr>
          <w:sz w:val="18"/>
        </w:rPr>
        <w:t xml:space="preserve"> </w:t>
      </w:r>
    </w:p>
    <w:p w14:paraId="61AA5401" w14:textId="77777777" w:rsidR="00400728" w:rsidRDefault="00000000">
      <w:pPr>
        <w:numPr>
          <w:ilvl w:val="0"/>
          <w:numId w:val="17"/>
        </w:numPr>
        <w:spacing w:after="20" w:line="329" w:lineRule="auto"/>
        <w:ind w:hanging="360"/>
      </w:pPr>
      <w:r>
        <w:t xml:space="preserve">Participant calls you frequently to vent or seek advice about their situation. </w:t>
      </w:r>
    </w:p>
    <w:p w14:paraId="5E65956F" w14:textId="77777777" w:rsidR="00400728" w:rsidRDefault="00000000">
      <w:pPr>
        <w:numPr>
          <w:ilvl w:val="0"/>
          <w:numId w:val="17"/>
        </w:numPr>
        <w:spacing w:after="20" w:line="329" w:lineRule="auto"/>
        <w:ind w:hanging="360"/>
      </w:pPr>
      <w:r>
        <w:t xml:space="preserve">Participant seems to enjoy the attention and sympathy they receive, so they try to garner attention for their issue repeatedly. </w:t>
      </w:r>
    </w:p>
    <w:p w14:paraId="7A22B2D0" w14:textId="77777777" w:rsidR="00400728" w:rsidRDefault="00000000">
      <w:pPr>
        <w:numPr>
          <w:ilvl w:val="0"/>
          <w:numId w:val="17"/>
        </w:numPr>
        <w:spacing w:after="20" w:line="329" w:lineRule="auto"/>
        <w:ind w:hanging="360"/>
      </w:pPr>
      <w:r>
        <w:t xml:space="preserve">Participant’s emotions or circumstances are so “loud” they can’t handle the topics. </w:t>
      </w:r>
    </w:p>
    <w:p w14:paraId="2032E08F" w14:textId="77777777" w:rsidR="00400728" w:rsidRDefault="00000000">
      <w:pPr>
        <w:numPr>
          <w:ilvl w:val="0"/>
          <w:numId w:val="17"/>
        </w:numPr>
        <w:ind w:hanging="360"/>
      </w:pPr>
      <w:r>
        <w:t xml:space="preserve">The experience of Freedom seems too intense for them.  </w:t>
      </w:r>
    </w:p>
    <w:p w14:paraId="5ADD7F53" w14:textId="77777777" w:rsidR="00400728" w:rsidRDefault="00000000">
      <w:pPr>
        <w:spacing w:after="106" w:line="259" w:lineRule="auto"/>
        <w:ind w:left="0" w:firstLine="0"/>
      </w:pPr>
      <w:r>
        <w:rPr>
          <w:rFonts w:cs="Arial"/>
          <w:b/>
        </w:rPr>
        <w:t xml:space="preserve"> </w:t>
      </w:r>
    </w:p>
    <w:p w14:paraId="7E6A87E3" w14:textId="77777777" w:rsidR="00400728" w:rsidRDefault="00000000">
      <w:pPr>
        <w:pStyle w:val="Heading2"/>
        <w:ind w:left="-5"/>
      </w:pPr>
      <w:r>
        <w:t xml:space="preserve">Safety Concerns </w:t>
      </w:r>
    </w:p>
    <w:p w14:paraId="57EC0F84" w14:textId="77777777" w:rsidR="00400728" w:rsidRDefault="00000000">
      <w:pPr>
        <w:spacing w:after="68" w:line="259" w:lineRule="auto"/>
        <w:ind w:left="10" w:right="703"/>
      </w:pPr>
      <w:r>
        <w:rPr>
          <w:rFonts w:cs="Arial"/>
          <w:b/>
        </w:rPr>
        <w:t xml:space="preserve">Someone alludes to being or confesses they are in a crisis  </w:t>
      </w:r>
    </w:p>
    <w:p w14:paraId="161C2521" w14:textId="77777777" w:rsidR="00400728" w:rsidRDefault="00000000">
      <w:pPr>
        <w:numPr>
          <w:ilvl w:val="0"/>
          <w:numId w:val="18"/>
        </w:numPr>
        <w:spacing w:after="20" w:line="329" w:lineRule="auto"/>
        <w:ind w:hanging="360"/>
      </w:pPr>
      <w:r>
        <w:t xml:space="preserve">Have a leader gently pause the conversation and suggest they speak 1:1 in a more private space.  </w:t>
      </w:r>
    </w:p>
    <w:p w14:paraId="50C92539" w14:textId="77777777" w:rsidR="00400728" w:rsidRDefault="00000000">
      <w:pPr>
        <w:numPr>
          <w:ilvl w:val="0"/>
          <w:numId w:val="18"/>
        </w:numPr>
        <w:ind w:hanging="360"/>
      </w:pPr>
      <w:r>
        <w:t xml:space="preserve">Have the co-leader continue the conversation.  </w:t>
      </w:r>
    </w:p>
    <w:p w14:paraId="4FA5EB6D" w14:textId="77777777" w:rsidR="00400728" w:rsidRDefault="00000000">
      <w:pPr>
        <w:numPr>
          <w:ilvl w:val="0"/>
          <w:numId w:val="18"/>
        </w:numPr>
        <w:ind w:hanging="360"/>
      </w:pPr>
      <w:r>
        <w:t>Connect with your coach immediately</w:t>
      </w:r>
      <w:r>
        <w:rPr>
          <w:sz w:val="18"/>
          <w:vertAlign w:val="superscript"/>
        </w:rPr>
        <w:footnoteReference w:id="1"/>
      </w:r>
      <w:r>
        <w:t xml:space="preserve"> </w:t>
      </w:r>
    </w:p>
    <w:p w14:paraId="2B4587C5" w14:textId="77777777" w:rsidR="00400728" w:rsidRDefault="00400728">
      <w:pPr>
        <w:sectPr w:rsidR="00400728">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1470" w:right="4204" w:bottom="1553" w:left="1440" w:header="720" w:footer="846" w:gutter="0"/>
          <w:cols w:space="720"/>
        </w:sectPr>
      </w:pPr>
    </w:p>
    <w:p w14:paraId="25765BDF" w14:textId="77777777" w:rsidR="00400728" w:rsidRDefault="00000000">
      <w:pPr>
        <w:spacing w:after="536" w:line="259" w:lineRule="auto"/>
        <w:ind w:left="0" w:right="2160" w:firstLine="0"/>
        <w:jc w:val="center"/>
      </w:pPr>
      <w:r>
        <w:rPr>
          <w:rFonts w:ascii="Montserrat" w:eastAsia="Montserrat" w:hAnsi="Montserrat" w:cs="Montserrat"/>
          <w:b/>
          <w:color w:val="666666"/>
        </w:rPr>
        <w:lastRenderedPageBreak/>
        <w:t xml:space="preserve">FREEDOM LEADER TRAINING GUIDE </w:t>
      </w:r>
    </w:p>
    <w:p w14:paraId="48AF428B" w14:textId="77777777" w:rsidR="00400728" w:rsidRDefault="00000000">
      <w:pPr>
        <w:pStyle w:val="Heading1"/>
        <w:spacing w:after="16"/>
        <w:ind w:right="2235"/>
        <w:jc w:val="center"/>
      </w:pPr>
      <w:r>
        <w:t xml:space="preserve">HEALTHY BOUNDARIES FOR LEADERS </w:t>
      </w:r>
    </w:p>
    <w:p w14:paraId="0698A1BF" w14:textId="77777777" w:rsidR="00400728" w:rsidRDefault="00000000">
      <w:pPr>
        <w:spacing w:after="67" w:line="259" w:lineRule="auto"/>
        <w:ind w:left="0" w:right="2104" w:firstLine="0"/>
        <w:jc w:val="center"/>
      </w:pPr>
      <w:r>
        <w:rPr>
          <w:rFonts w:cs="Arial"/>
          <w:b/>
        </w:rPr>
        <w:t xml:space="preserve"> </w:t>
      </w:r>
    </w:p>
    <w:p w14:paraId="2881C84C" w14:textId="77777777" w:rsidR="00400728" w:rsidRDefault="00000000">
      <w:pPr>
        <w:spacing w:after="68" w:line="259" w:lineRule="auto"/>
        <w:ind w:left="10" w:right="703"/>
      </w:pPr>
      <w:r>
        <w:rPr>
          <w:rFonts w:cs="Arial"/>
          <w:b/>
        </w:rPr>
        <w:t xml:space="preserve">Remember, their freedom is NOT our responsibility.  </w:t>
      </w:r>
    </w:p>
    <w:p w14:paraId="15EDD006" w14:textId="77777777" w:rsidR="00400728" w:rsidRDefault="00000000">
      <w:pPr>
        <w:spacing w:after="0" w:line="329" w:lineRule="auto"/>
        <w:ind w:left="10" w:right="3240"/>
      </w:pPr>
      <w:r>
        <w:t xml:space="preserve">We are walking through a curriculum and letting God work. </w:t>
      </w:r>
      <w:r>
        <w:rPr>
          <w:rFonts w:cs="Arial"/>
          <w:i/>
        </w:rPr>
        <w:t xml:space="preserve">Galatians 5:1 and 1 Peter 5:6-7 </w:t>
      </w:r>
    </w:p>
    <w:p w14:paraId="5F52236F" w14:textId="77777777" w:rsidR="00400728" w:rsidRDefault="00000000">
      <w:pPr>
        <w:spacing w:after="106" w:line="259" w:lineRule="auto"/>
        <w:ind w:left="0" w:right="2104" w:firstLine="0"/>
        <w:jc w:val="center"/>
      </w:pPr>
      <w:r>
        <w:rPr>
          <w:rFonts w:cs="Arial"/>
          <w:b/>
        </w:rPr>
        <w:t xml:space="preserve"> </w:t>
      </w:r>
    </w:p>
    <w:p w14:paraId="6D264E6F" w14:textId="77777777" w:rsidR="00400728" w:rsidRDefault="00000000">
      <w:pPr>
        <w:pStyle w:val="Heading2"/>
        <w:ind w:left="-5"/>
      </w:pPr>
      <w:r>
        <w:t xml:space="preserve">Goals </w:t>
      </w:r>
    </w:p>
    <w:p w14:paraId="719BF4DA" w14:textId="77777777" w:rsidR="00400728" w:rsidRDefault="00000000">
      <w:pPr>
        <w:spacing w:after="0" w:line="329" w:lineRule="auto"/>
        <w:ind w:left="10" w:right="1962"/>
      </w:pPr>
      <w:r>
        <w:rPr>
          <w:rFonts w:cs="Arial"/>
          <w:b/>
        </w:rPr>
        <w:t xml:space="preserve">#1 Encourage Holy Spirit dependency, NOT leader dependency. </w:t>
      </w:r>
      <w:r>
        <w:t>Coach them to listen to the Holy Spirit in all things.</w:t>
      </w:r>
      <w:r>
        <w:rPr>
          <w:rFonts w:cs="Arial"/>
          <w:b/>
          <w:sz w:val="18"/>
        </w:rPr>
        <w:t xml:space="preserve"> </w:t>
      </w:r>
    </w:p>
    <w:p w14:paraId="070D4B0E" w14:textId="77777777" w:rsidR="00400728" w:rsidRDefault="00000000">
      <w:pPr>
        <w:spacing w:after="67" w:line="259" w:lineRule="auto"/>
        <w:ind w:left="0" w:firstLine="0"/>
      </w:pPr>
      <w:r>
        <w:t xml:space="preserve"> </w:t>
      </w:r>
    </w:p>
    <w:p w14:paraId="2405154E" w14:textId="77777777" w:rsidR="00400728" w:rsidRDefault="00000000">
      <w:pPr>
        <w:spacing w:after="68" w:line="259" w:lineRule="auto"/>
        <w:ind w:left="10" w:right="703"/>
      </w:pPr>
      <w:r>
        <w:rPr>
          <w:rFonts w:cs="Arial"/>
          <w:b/>
        </w:rPr>
        <w:t xml:space="preserve">#2 Avoid unhealthy attachment to or load on a leader.  </w:t>
      </w:r>
    </w:p>
    <w:p w14:paraId="720F142B" w14:textId="77777777" w:rsidR="00400728" w:rsidRDefault="00000000">
      <w:pPr>
        <w:numPr>
          <w:ilvl w:val="0"/>
          <w:numId w:val="19"/>
        </w:numPr>
        <w:ind w:right="352" w:hanging="360"/>
      </w:pPr>
      <w:r>
        <w:rPr>
          <w:rFonts w:cs="Arial"/>
          <w:b/>
        </w:rPr>
        <w:t xml:space="preserve">Mindful </w:t>
      </w:r>
      <w:r>
        <w:t xml:space="preserve">of discouraging emotional </w:t>
      </w:r>
      <w:r>
        <w:rPr>
          <w:rFonts w:cs="Arial"/>
          <w:b/>
        </w:rPr>
        <w:t>soul ties</w:t>
      </w:r>
      <w:r>
        <w:t xml:space="preserve">  </w:t>
      </w:r>
    </w:p>
    <w:p w14:paraId="4785B6B9" w14:textId="77777777" w:rsidR="00400728" w:rsidRDefault="00000000">
      <w:pPr>
        <w:numPr>
          <w:ilvl w:val="0"/>
          <w:numId w:val="19"/>
        </w:numPr>
        <w:spacing w:after="68" w:line="259" w:lineRule="auto"/>
        <w:ind w:right="352" w:hanging="360"/>
      </w:pPr>
      <w:r>
        <w:rPr>
          <w:rFonts w:cs="Arial"/>
          <w:b/>
        </w:rPr>
        <w:t xml:space="preserve">Steer away </w:t>
      </w:r>
      <w:r>
        <w:t xml:space="preserve">from being the </w:t>
      </w:r>
      <w:r>
        <w:rPr>
          <w:rFonts w:cs="Arial"/>
          <w:b/>
        </w:rPr>
        <w:t xml:space="preserve">center of their emotional support system </w:t>
      </w:r>
      <w:r>
        <w:t xml:space="preserve"> </w:t>
      </w:r>
    </w:p>
    <w:p w14:paraId="6FBFAFD8" w14:textId="77777777" w:rsidR="00400728" w:rsidRDefault="00000000">
      <w:pPr>
        <w:spacing w:after="106" w:line="259" w:lineRule="auto"/>
        <w:ind w:left="0" w:firstLine="0"/>
      </w:pPr>
      <w:r>
        <w:rPr>
          <w:rFonts w:cs="Arial"/>
          <w:b/>
        </w:rPr>
        <w:t xml:space="preserve"> </w:t>
      </w:r>
    </w:p>
    <w:p w14:paraId="27C9ED1A" w14:textId="77777777" w:rsidR="00400728" w:rsidRDefault="00000000">
      <w:pPr>
        <w:pStyle w:val="Heading2"/>
        <w:ind w:left="-5"/>
      </w:pPr>
      <w:r>
        <w:t xml:space="preserve">Suggestions </w:t>
      </w:r>
    </w:p>
    <w:p w14:paraId="0899CD0C" w14:textId="77777777" w:rsidR="00400728" w:rsidRDefault="00000000">
      <w:pPr>
        <w:spacing w:after="0" w:line="329" w:lineRule="auto"/>
        <w:ind w:left="10" w:right="1817"/>
      </w:pPr>
      <w:r>
        <w:rPr>
          <w:rFonts w:cs="Arial"/>
          <w:b/>
        </w:rPr>
        <w:t xml:space="preserve">Communication and support boundaries </w:t>
      </w:r>
      <w:r>
        <w:t xml:space="preserve">help us create a </w:t>
      </w:r>
      <w:r>
        <w:rPr>
          <w:rFonts w:cs="Arial"/>
          <w:b/>
        </w:rPr>
        <w:t xml:space="preserve">gentle and appropriate </w:t>
      </w:r>
      <w:r>
        <w:t xml:space="preserve">relational space. </w:t>
      </w:r>
    </w:p>
    <w:p w14:paraId="0F5C0D98" w14:textId="77777777" w:rsidR="00400728" w:rsidRDefault="00000000">
      <w:pPr>
        <w:spacing w:after="67" w:line="259" w:lineRule="auto"/>
        <w:ind w:left="0" w:firstLine="0"/>
      </w:pPr>
      <w:r>
        <w:rPr>
          <w:rFonts w:cs="Arial"/>
          <w:b/>
        </w:rPr>
        <w:t xml:space="preserve"> </w:t>
      </w:r>
    </w:p>
    <w:p w14:paraId="59823797" w14:textId="77777777" w:rsidR="00400728" w:rsidRDefault="00000000">
      <w:pPr>
        <w:spacing w:after="0" w:line="329" w:lineRule="auto"/>
        <w:ind w:left="10" w:right="1505"/>
      </w:pPr>
      <w:r>
        <w:t xml:space="preserve">We recommend that </w:t>
      </w:r>
      <w:r>
        <w:rPr>
          <w:rFonts w:cs="Arial"/>
          <w:b/>
        </w:rPr>
        <w:t xml:space="preserve">leaders communicate as a team </w:t>
      </w:r>
      <w:r>
        <w:t>when participants need</w:t>
      </w:r>
      <w:r>
        <w:rPr>
          <w:rFonts w:cs="Arial"/>
          <w:b/>
        </w:rPr>
        <w:t xml:space="preserve"> support for something emotionally charged or “heavy.” </w:t>
      </w:r>
      <w:r>
        <w:t xml:space="preserve"> </w:t>
      </w:r>
    </w:p>
    <w:p w14:paraId="739B7E9C" w14:textId="77777777" w:rsidR="00400728" w:rsidRDefault="00000000">
      <w:pPr>
        <w:spacing w:after="0" w:line="329" w:lineRule="auto"/>
        <w:ind w:left="0" w:right="1860" w:firstLine="0"/>
      </w:pPr>
      <w:r>
        <w:rPr>
          <w:rFonts w:cs="Arial"/>
          <w:i/>
          <w:shd w:val="clear" w:color="auto" w:fill="FFFF00"/>
        </w:rPr>
        <w:t>(Co-ed: Men leaders communicate with men, and women leaders communicate</w:t>
      </w:r>
      <w:r>
        <w:rPr>
          <w:rFonts w:cs="Arial"/>
          <w:i/>
        </w:rPr>
        <w:t xml:space="preserve"> </w:t>
      </w:r>
      <w:r>
        <w:rPr>
          <w:rFonts w:cs="Arial"/>
          <w:i/>
          <w:shd w:val="clear" w:color="auto" w:fill="FFFF00"/>
        </w:rPr>
        <w:t>with women.)</w:t>
      </w:r>
      <w:r>
        <w:rPr>
          <w:rFonts w:cs="Arial"/>
          <w:i/>
        </w:rPr>
        <w:t xml:space="preserve"> </w:t>
      </w:r>
    </w:p>
    <w:p w14:paraId="2F550FF3" w14:textId="77777777" w:rsidR="00400728" w:rsidRDefault="00000000">
      <w:pPr>
        <w:spacing w:after="67" w:line="259" w:lineRule="auto"/>
        <w:ind w:left="0" w:firstLine="0"/>
      </w:pPr>
      <w:r>
        <w:t xml:space="preserve"> </w:t>
      </w:r>
    </w:p>
    <w:p w14:paraId="6D5198B1" w14:textId="77777777" w:rsidR="00400728" w:rsidRDefault="00000000">
      <w:pPr>
        <w:spacing w:after="0" w:line="329" w:lineRule="auto"/>
        <w:ind w:left="10" w:right="1951"/>
      </w:pPr>
      <w:r>
        <w:t xml:space="preserve">We suggest you </w:t>
      </w:r>
      <w:proofErr w:type="gramStart"/>
      <w:r>
        <w:rPr>
          <w:rFonts w:cs="Arial"/>
          <w:b/>
        </w:rPr>
        <w:t>respond;</w:t>
      </w:r>
      <w:proofErr w:type="gramEnd"/>
      <w:r>
        <w:rPr>
          <w:rFonts w:cs="Arial"/>
          <w:b/>
        </w:rPr>
        <w:t xml:space="preserve"> don’t react </w:t>
      </w:r>
      <w:r>
        <w:t xml:space="preserve">too quickly to urgent or emotionally charged communication.  </w:t>
      </w:r>
    </w:p>
    <w:p w14:paraId="6E5BC013" w14:textId="77777777" w:rsidR="00400728" w:rsidRDefault="00000000">
      <w:pPr>
        <w:spacing w:after="28"/>
        <w:ind w:left="10" w:right="1713"/>
      </w:pPr>
      <w:r>
        <w:t>When we react, the person/situation has control. When we respond, we are in control. Remember: We are not their life 911.</w:t>
      </w:r>
      <w:r>
        <w:rPr>
          <w:rFonts w:cs="Arial"/>
          <w:b/>
          <w:sz w:val="24"/>
        </w:rPr>
        <w:t xml:space="preserve"> </w:t>
      </w:r>
    </w:p>
    <w:p w14:paraId="50E489D2" w14:textId="77777777" w:rsidR="00400728" w:rsidRDefault="00000000">
      <w:pPr>
        <w:spacing w:after="94" w:line="259" w:lineRule="auto"/>
        <w:ind w:left="0" w:firstLine="0"/>
      </w:pPr>
      <w:r>
        <w:rPr>
          <w:rFonts w:cs="Arial"/>
          <w:b/>
        </w:rPr>
        <w:t xml:space="preserve"> </w:t>
      </w:r>
    </w:p>
    <w:p w14:paraId="6A880CF0" w14:textId="77777777" w:rsidR="00400728" w:rsidRDefault="00000000">
      <w:pPr>
        <w:spacing w:after="68" w:line="259" w:lineRule="auto"/>
        <w:ind w:left="10" w:right="703"/>
      </w:pPr>
      <w:r>
        <w:rPr>
          <w:rFonts w:cs="Arial"/>
          <w:b/>
        </w:rPr>
        <w:t xml:space="preserve">Pray first, then respond. </w:t>
      </w:r>
      <w:r>
        <w:rPr>
          <w:rFonts w:cs="Arial"/>
          <w:b/>
          <w:sz w:val="24"/>
        </w:rPr>
        <w:t xml:space="preserve"> </w:t>
      </w:r>
    </w:p>
    <w:p w14:paraId="00653041" w14:textId="77777777" w:rsidR="00400728" w:rsidRDefault="00000000">
      <w:pPr>
        <w:numPr>
          <w:ilvl w:val="0"/>
          <w:numId w:val="20"/>
        </w:numPr>
        <w:spacing w:after="20" w:line="329" w:lineRule="auto"/>
        <w:ind w:right="2018" w:hanging="360"/>
      </w:pPr>
      <w:r>
        <w:rPr>
          <w:rFonts w:cs="Arial"/>
          <w:b/>
        </w:rPr>
        <w:t>Slow the pace</w:t>
      </w:r>
      <w:r>
        <w:t xml:space="preserve"> of the response to give the Holy Spirit time to work in you and the participant.</w:t>
      </w:r>
      <w:r>
        <w:rPr>
          <w:rFonts w:cs="Arial"/>
          <w:b/>
        </w:rPr>
        <w:t xml:space="preserve"> </w:t>
      </w:r>
    </w:p>
    <w:p w14:paraId="44F8D1A7" w14:textId="77777777" w:rsidR="00400728" w:rsidRDefault="00000000">
      <w:pPr>
        <w:numPr>
          <w:ilvl w:val="0"/>
          <w:numId w:val="20"/>
        </w:numPr>
        <w:spacing w:after="20" w:line="329" w:lineRule="auto"/>
        <w:ind w:right="2018" w:hanging="360"/>
      </w:pPr>
      <w:r>
        <w:rPr>
          <w:rFonts w:cs="Arial"/>
          <w:b/>
        </w:rPr>
        <w:t>Use (compassionate) texts to your advantage</w:t>
      </w:r>
      <w:r>
        <w:t xml:space="preserve"> to gain </w:t>
      </w:r>
      <w:r>
        <w:rPr>
          <w:rFonts w:cs="Arial"/>
          <w:b/>
        </w:rPr>
        <w:t>clarity</w:t>
      </w:r>
      <w:r>
        <w:t xml:space="preserve">, and </w:t>
      </w:r>
      <w:r>
        <w:rPr>
          <w:rFonts w:cs="Arial"/>
          <w:b/>
        </w:rPr>
        <w:t xml:space="preserve">loop in the other leader </w:t>
      </w:r>
      <w:r>
        <w:t xml:space="preserve">(with permission and if needed). </w:t>
      </w:r>
    </w:p>
    <w:p w14:paraId="188FDBAC" w14:textId="77777777" w:rsidR="00400728" w:rsidRDefault="00000000">
      <w:pPr>
        <w:numPr>
          <w:ilvl w:val="0"/>
          <w:numId w:val="20"/>
        </w:numPr>
        <w:spacing w:after="20" w:line="329" w:lineRule="auto"/>
        <w:ind w:right="2018" w:hanging="360"/>
      </w:pPr>
      <w:r>
        <w:t xml:space="preserve">After receiving clarity, </w:t>
      </w:r>
      <w:r>
        <w:rPr>
          <w:rFonts w:cs="Arial"/>
          <w:b/>
        </w:rPr>
        <w:t>schedule a time to call or meet</w:t>
      </w:r>
      <w:r>
        <w:t xml:space="preserve"> the participant </w:t>
      </w:r>
      <w:r>
        <w:rPr>
          <w:rFonts w:cs="Arial"/>
          <w:b/>
        </w:rPr>
        <w:t>with the other</w:t>
      </w:r>
      <w:r>
        <w:t xml:space="preserve"> </w:t>
      </w:r>
      <w:r>
        <w:rPr>
          <w:rFonts w:cs="Arial"/>
          <w:b/>
        </w:rPr>
        <w:t>leader</w:t>
      </w:r>
      <w:r>
        <w:t xml:space="preserve">.  </w:t>
      </w:r>
    </w:p>
    <w:p w14:paraId="61EB1BD7" w14:textId="77777777" w:rsidR="00400728" w:rsidRDefault="00000000">
      <w:pPr>
        <w:numPr>
          <w:ilvl w:val="0"/>
          <w:numId w:val="20"/>
        </w:numPr>
        <w:spacing w:after="0" w:line="329" w:lineRule="auto"/>
        <w:ind w:right="2018" w:hanging="360"/>
      </w:pPr>
      <w:r>
        <w:t>The</w:t>
      </w:r>
      <w:r>
        <w:rPr>
          <w:rFonts w:cs="Arial"/>
          <w:b/>
        </w:rPr>
        <w:t xml:space="preserve"> leaders pray together first</w:t>
      </w:r>
      <w:r>
        <w:t xml:space="preserve">, then add the participant to the call or meet with the participant. </w:t>
      </w:r>
    </w:p>
    <w:p w14:paraId="1397F674" w14:textId="77777777" w:rsidR="00400728" w:rsidRDefault="00000000">
      <w:pPr>
        <w:spacing w:after="67" w:line="259" w:lineRule="auto"/>
        <w:ind w:left="0" w:firstLine="0"/>
      </w:pPr>
      <w:r>
        <w:t xml:space="preserve"> </w:t>
      </w:r>
    </w:p>
    <w:p w14:paraId="47D67078" w14:textId="77777777" w:rsidR="00400728" w:rsidRDefault="00000000">
      <w:pPr>
        <w:spacing w:after="447" w:line="329" w:lineRule="auto"/>
        <w:ind w:left="10" w:right="1297"/>
      </w:pPr>
      <w:r>
        <w:rPr>
          <w:rFonts w:cs="Arial"/>
          <w:b/>
        </w:rPr>
        <w:lastRenderedPageBreak/>
        <w:t>Honor confidentiality</w:t>
      </w:r>
      <w:r>
        <w:t xml:space="preserve"> and </w:t>
      </w:r>
      <w:r>
        <w:rPr>
          <w:rFonts w:cs="Arial"/>
          <w:b/>
        </w:rPr>
        <w:t>avoid gossiping</w:t>
      </w:r>
      <w:r>
        <w:t xml:space="preserve"> by </w:t>
      </w:r>
      <w:r>
        <w:rPr>
          <w:rFonts w:cs="Arial"/>
          <w:b/>
        </w:rPr>
        <w:t>inviting participants to share</w:t>
      </w:r>
      <w:r>
        <w:t xml:space="preserve"> confidential details and updates with both leaders as needed. </w:t>
      </w:r>
    </w:p>
    <w:p w14:paraId="08A58B81" w14:textId="77777777" w:rsidR="00400728" w:rsidRDefault="00000000">
      <w:pPr>
        <w:spacing w:after="0" w:line="259" w:lineRule="auto"/>
        <w:ind w:left="0" w:right="2160" w:firstLine="0"/>
        <w:jc w:val="right"/>
      </w:pPr>
      <w:r>
        <w:t xml:space="preserve">14 </w:t>
      </w:r>
    </w:p>
    <w:sectPr w:rsidR="00400728">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D621" w14:textId="77777777" w:rsidR="00174F4C" w:rsidRDefault="00174F4C">
      <w:pPr>
        <w:spacing w:after="0" w:line="240" w:lineRule="auto"/>
      </w:pPr>
      <w:r>
        <w:separator/>
      </w:r>
    </w:p>
  </w:endnote>
  <w:endnote w:type="continuationSeparator" w:id="0">
    <w:p w14:paraId="2FB577A0" w14:textId="77777777" w:rsidR="00174F4C" w:rsidRDefault="0017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20B0604020202020204"/>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F87C" w14:textId="77777777" w:rsidR="00400728" w:rsidRDefault="0000000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EBE1" w14:textId="77777777" w:rsidR="00400728" w:rsidRDefault="0000000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1954" w14:textId="77777777" w:rsidR="00400728" w:rsidRDefault="0000000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9518" w14:textId="77777777" w:rsidR="00400728" w:rsidRDefault="00000000">
    <w:pPr>
      <w:spacing w:after="0" w:line="259" w:lineRule="auto"/>
      <w:ind w:left="0" w:right="116" w:firstLine="0"/>
      <w:jc w:val="right"/>
    </w:pPr>
    <w:r>
      <w:fldChar w:fldCharType="begin"/>
    </w:r>
    <w:r>
      <w:instrText xml:space="preserve"> PAGE   \* MERGEFORMAT </w:instrText>
    </w:r>
    <w:r>
      <w:fldChar w:fldCharType="separate"/>
    </w:r>
    <w:r>
      <w:t>10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A06A" w14:textId="77777777" w:rsidR="00400728" w:rsidRDefault="00000000">
    <w:pPr>
      <w:spacing w:after="0" w:line="259" w:lineRule="auto"/>
      <w:ind w:left="0" w:right="116" w:firstLine="0"/>
      <w:jc w:val="right"/>
    </w:pPr>
    <w:r>
      <w:fldChar w:fldCharType="begin"/>
    </w:r>
    <w:r>
      <w:instrText xml:space="preserve"> PAGE   \* MERGEFORMAT </w:instrText>
    </w:r>
    <w:r>
      <w:fldChar w:fldCharType="separate"/>
    </w:r>
    <w:r>
      <w:t>10</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1FE6" w14:textId="77777777" w:rsidR="00400728" w:rsidRDefault="00000000">
    <w:pPr>
      <w:spacing w:after="0" w:line="259" w:lineRule="auto"/>
      <w:ind w:left="0" w:right="116" w:firstLine="0"/>
      <w:jc w:val="right"/>
    </w:pPr>
    <w:r>
      <w:fldChar w:fldCharType="begin"/>
    </w:r>
    <w:r>
      <w:instrText xml:space="preserve"> PAGE   \* MERGEFORMAT </w:instrText>
    </w:r>
    <w:r>
      <w:fldChar w:fldCharType="separate"/>
    </w:r>
    <w:r>
      <w:t>10</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EA9E" w14:textId="77777777" w:rsidR="00400728" w:rsidRDefault="00400728">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A615" w14:textId="77777777" w:rsidR="00400728" w:rsidRDefault="00400728">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61E5" w14:textId="77777777" w:rsidR="00400728" w:rsidRDefault="0040072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9722" w14:textId="77777777" w:rsidR="00174F4C" w:rsidRDefault="00174F4C">
      <w:pPr>
        <w:spacing w:after="0" w:line="398" w:lineRule="auto"/>
        <w:ind w:left="0" w:right="81" w:firstLine="0"/>
      </w:pPr>
      <w:r>
        <w:separator/>
      </w:r>
    </w:p>
  </w:footnote>
  <w:footnote w:type="continuationSeparator" w:id="0">
    <w:p w14:paraId="5D12E7F6" w14:textId="77777777" w:rsidR="00174F4C" w:rsidRDefault="00174F4C">
      <w:pPr>
        <w:spacing w:after="0" w:line="398" w:lineRule="auto"/>
        <w:ind w:left="0" w:right="81" w:firstLine="0"/>
      </w:pPr>
      <w:r>
        <w:continuationSeparator/>
      </w:r>
    </w:p>
  </w:footnote>
  <w:footnote w:id="1">
    <w:p w14:paraId="3FFC83BC" w14:textId="77777777" w:rsidR="00400728" w:rsidRDefault="00000000">
      <w:pPr>
        <w:pStyle w:val="footnotedescription"/>
      </w:pPr>
      <w:r>
        <w:rPr>
          <w:rStyle w:val="footnotemark"/>
        </w:rPr>
        <w:footnoteRef/>
      </w:r>
      <w:r>
        <w:t xml:space="preserve"> If you are seeing some of these signs but feel unsure of the severity, your coach can help you seek the Holy Spirit’s guidance on the right next steps.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1CCA" w14:textId="77777777" w:rsidR="00400728" w:rsidRDefault="00000000">
    <w:pPr>
      <w:spacing w:after="0" w:line="259" w:lineRule="auto"/>
      <w:ind w:left="75" w:firstLine="0"/>
      <w:jc w:val="center"/>
    </w:pPr>
    <w:r>
      <w:rPr>
        <w:rFonts w:ascii="Montserrat" w:eastAsia="Montserrat" w:hAnsi="Montserrat" w:cs="Montserrat"/>
        <w:b/>
        <w:color w:val="666666"/>
      </w:rPr>
      <w:t xml:space="preserve">FREEDOM LEADER TRAINING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B33B" w14:textId="77777777" w:rsidR="00400728" w:rsidRDefault="00000000">
    <w:pPr>
      <w:spacing w:after="0" w:line="259" w:lineRule="auto"/>
      <w:ind w:left="75" w:firstLine="0"/>
      <w:jc w:val="center"/>
    </w:pPr>
    <w:r>
      <w:rPr>
        <w:rFonts w:ascii="Montserrat" w:eastAsia="Montserrat" w:hAnsi="Montserrat" w:cs="Montserrat"/>
        <w:b/>
        <w:color w:val="666666"/>
      </w:rPr>
      <w:t xml:space="preserve">FREEDOM LEADER TRAINING GUIDE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7E3D" w14:textId="77777777" w:rsidR="00400728" w:rsidRDefault="00000000">
    <w:pPr>
      <w:spacing w:after="0" w:line="259" w:lineRule="auto"/>
      <w:ind w:left="75" w:firstLine="0"/>
      <w:jc w:val="center"/>
    </w:pPr>
    <w:r>
      <w:rPr>
        <w:rFonts w:ascii="Montserrat" w:eastAsia="Montserrat" w:hAnsi="Montserrat" w:cs="Montserrat"/>
        <w:b/>
        <w:color w:val="666666"/>
      </w:rPr>
      <w:t xml:space="preserve">FREEDOM LEADER TRAINING GUIDE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70C8" w14:textId="77777777" w:rsidR="00400728" w:rsidRDefault="00000000">
    <w:pPr>
      <w:spacing w:after="0" w:line="259" w:lineRule="auto"/>
      <w:ind w:left="0" w:right="116" w:firstLine="0"/>
      <w:jc w:val="center"/>
    </w:pPr>
    <w:r>
      <w:rPr>
        <w:rFonts w:ascii="Montserrat" w:eastAsia="Montserrat" w:hAnsi="Montserrat" w:cs="Montserrat"/>
        <w:b/>
        <w:color w:val="666666"/>
      </w:rPr>
      <w:t xml:space="preserve">FREEDOM LEADER TRAINING GUIDE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F3A" w14:textId="77777777" w:rsidR="00400728" w:rsidRDefault="00000000">
    <w:pPr>
      <w:spacing w:after="0" w:line="259" w:lineRule="auto"/>
      <w:ind w:left="0" w:right="116" w:firstLine="0"/>
      <w:jc w:val="center"/>
    </w:pPr>
    <w:r>
      <w:rPr>
        <w:rFonts w:ascii="Montserrat" w:eastAsia="Montserrat" w:hAnsi="Montserrat" w:cs="Montserrat"/>
        <w:b/>
        <w:color w:val="666666"/>
      </w:rPr>
      <w:t xml:space="preserve">FREEDOM LEADER TRAINING GUIDE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DF20" w14:textId="77777777" w:rsidR="00400728" w:rsidRDefault="00000000">
    <w:pPr>
      <w:spacing w:after="0" w:line="259" w:lineRule="auto"/>
      <w:ind w:left="0" w:right="116" w:firstLine="0"/>
      <w:jc w:val="center"/>
    </w:pPr>
    <w:r>
      <w:rPr>
        <w:rFonts w:ascii="Montserrat" w:eastAsia="Montserrat" w:hAnsi="Montserrat" w:cs="Montserrat"/>
        <w:b/>
        <w:color w:val="666666"/>
      </w:rPr>
      <w:t xml:space="preserve">FREEDOM LEADER TRAINING GUIDE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586" w14:textId="77777777" w:rsidR="00400728" w:rsidRDefault="00400728">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0A35" w14:textId="77777777" w:rsidR="00400728" w:rsidRDefault="00400728">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3005" w14:textId="77777777" w:rsidR="00400728" w:rsidRDefault="0040072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7FF"/>
    <w:multiLevelType w:val="hybridMultilevel"/>
    <w:tmpl w:val="D44AD8D4"/>
    <w:lvl w:ilvl="0" w:tplc="C9A8A63C">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BAB89FD2">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BFFA93E4">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001A5BB4">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82A20054">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E0827A38">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4BE4DDF4">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5B22B2FE">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305CA91C">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 w15:restartNumberingAfterBreak="0">
    <w:nsid w:val="0ADA772B"/>
    <w:multiLevelType w:val="hybridMultilevel"/>
    <w:tmpl w:val="053AC45C"/>
    <w:lvl w:ilvl="0" w:tplc="7A208B1A">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0E901BBA">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313E74AA">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0DBE9900">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0D64F876">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5CD023B4">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2CD8D522">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179AECC6">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07F4811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2" w15:restartNumberingAfterBreak="0">
    <w:nsid w:val="0B294CC9"/>
    <w:multiLevelType w:val="hybridMultilevel"/>
    <w:tmpl w:val="0E2C2D70"/>
    <w:lvl w:ilvl="0" w:tplc="81DE94D4">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1792C20C">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C6F8BDF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1BDAF456">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1904FFF8">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665096BE">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6F1CE770">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5BEE289C">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64CECE2A">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3" w15:restartNumberingAfterBreak="0">
    <w:nsid w:val="0B881A6A"/>
    <w:multiLevelType w:val="hybridMultilevel"/>
    <w:tmpl w:val="17D6D876"/>
    <w:lvl w:ilvl="0" w:tplc="DDE43674">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75B4F9F6">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F7B69538">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3272AFDA">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E2C07572">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F9D27EAE">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369ED5C2">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F522BD0C">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2224296E">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4" w15:restartNumberingAfterBreak="0">
    <w:nsid w:val="11AE6B29"/>
    <w:multiLevelType w:val="hybridMultilevel"/>
    <w:tmpl w:val="86F0481E"/>
    <w:lvl w:ilvl="0" w:tplc="287210F4">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DD3CF3CA">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41A4B7AE">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36B63A70">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25045F7A">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5CBC206C">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4EF0A848">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7F74FBF4">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7DA49D0A">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5" w15:restartNumberingAfterBreak="0">
    <w:nsid w:val="15910C47"/>
    <w:multiLevelType w:val="hybridMultilevel"/>
    <w:tmpl w:val="62CA3E4E"/>
    <w:lvl w:ilvl="0" w:tplc="8B047C8A">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22B03E3E">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403A558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8D1CF5CE">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8CEEEFB4">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71F05FEA">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08E213C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091CB472">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E634D57A">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6" w15:restartNumberingAfterBreak="0">
    <w:nsid w:val="1C2B4597"/>
    <w:multiLevelType w:val="hybridMultilevel"/>
    <w:tmpl w:val="CB4E05F0"/>
    <w:lvl w:ilvl="0" w:tplc="4BE62606">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267E0B70">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1C3EC6E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393C39CE">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DDA226CA">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6270C608">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CB4EFC5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F16A2E36">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3F14650E">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7" w15:restartNumberingAfterBreak="0">
    <w:nsid w:val="21A90543"/>
    <w:multiLevelType w:val="hybridMultilevel"/>
    <w:tmpl w:val="0BD65EB6"/>
    <w:lvl w:ilvl="0" w:tplc="0B482C0A">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C8645CB0">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48B4B7A2">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53D0D164">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608C65EE">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B0AAEBA8">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29586C6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109EBABC">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3A6245B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8" w15:restartNumberingAfterBreak="0">
    <w:nsid w:val="245923DB"/>
    <w:multiLevelType w:val="hybridMultilevel"/>
    <w:tmpl w:val="74567F32"/>
    <w:lvl w:ilvl="0" w:tplc="1B0CDEC4">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BDF4E6F0">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06FE9302">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1C02DD58">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F2146E54">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16FC1102">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EAD0B68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B448BB2E">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4DFE680C">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9" w15:restartNumberingAfterBreak="0">
    <w:nsid w:val="24D963E7"/>
    <w:multiLevelType w:val="hybridMultilevel"/>
    <w:tmpl w:val="CEFE6F2A"/>
    <w:lvl w:ilvl="0" w:tplc="F8F21B86">
      <w:start w:val="1"/>
      <w:numFmt w:val="bullet"/>
      <w:lvlText w:val="●"/>
      <w:lvlJc w:val="left"/>
      <w:pPr>
        <w:ind w:left="3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27DC66A4">
      <w:start w:val="1"/>
      <w:numFmt w:val="bullet"/>
      <w:lvlText w:val="o"/>
      <w:lvlJc w:val="left"/>
      <w:pPr>
        <w:ind w:left="32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3C668978">
      <w:start w:val="1"/>
      <w:numFmt w:val="bullet"/>
      <w:lvlText w:val="▪"/>
      <w:lvlJc w:val="left"/>
      <w:pPr>
        <w:ind w:left="39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2AD218CA">
      <w:start w:val="1"/>
      <w:numFmt w:val="bullet"/>
      <w:lvlText w:val="•"/>
      <w:lvlJc w:val="left"/>
      <w:pPr>
        <w:ind w:left="46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62886F78">
      <w:start w:val="1"/>
      <w:numFmt w:val="bullet"/>
      <w:lvlText w:val="o"/>
      <w:lvlJc w:val="left"/>
      <w:pPr>
        <w:ind w:left="54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C0286A1C">
      <w:start w:val="1"/>
      <w:numFmt w:val="bullet"/>
      <w:lvlText w:val="▪"/>
      <w:lvlJc w:val="left"/>
      <w:pPr>
        <w:ind w:left="61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1DA81596">
      <w:start w:val="1"/>
      <w:numFmt w:val="bullet"/>
      <w:lvlText w:val="•"/>
      <w:lvlJc w:val="left"/>
      <w:pPr>
        <w:ind w:left="68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8FAAD95A">
      <w:start w:val="1"/>
      <w:numFmt w:val="bullet"/>
      <w:lvlText w:val="o"/>
      <w:lvlJc w:val="left"/>
      <w:pPr>
        <w:ind w:left="75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DC80B1A4">
      <w:start w:val="1"/>
      <w:numFmt w:val="bullet"/>
      <w:lvlText w:val="▪"/>
      <w:lvlJc w:val="left"/>
      <w:pPr>
        <w:ind w:left="82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0" w15:restartNumberingAfterBreak="0">
    <w:nsid w:val="2EF949F6"/>
    <w:multiLevelType w:val="hybridMultilevel"/>
    <w:tmpl w:val="491AE904"/>
    <w:lvl w:ilvl="0" w:tplc="C7E677A6">
      <w:start w:val="1"/>
      <w:numFmt w:val="bullet"/>
      <w:lvlText w:val="●"/>
      <w:lvlJc w:val="left"/>
      <w:pPr>
        <w:ind w:left="795"/>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881AE976">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EA02FF1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B7F018E6">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9A509300">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EE4EBDB4">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3C90CDAA">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A34ABD1E">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D172B9EE">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1" w15:restartNumberingAfterBreak="0">
    <w:nsid w:val="348E5E8B"/>
    <w:multiLevelType w:val="hybridMultilevel"/>
    <w:tmpl w:val="9F90BF62"/>
    <w:lvl w:ilvl="0" w:tplc="CD12E1AE">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6B7C0A04">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A6A202FA">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924AB8C8">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433247C4">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A956F06E">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3D8484B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E3ACFC6C">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5CCC8B7E">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2" w15:restartNumberingAfterBreak="0">
    <w:nsid w:val="3EB31059"/>
    <w:multiLevelType w:val="hybridMultilevel"/>
    <w:tmpl w:val="D4CAE828"/>
    <w:lvl w:ilvl="0" w:tplc="05721E6E">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B9D22EEC">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78141BFE">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2304D458">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DF10F4E0">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FD2AF70C">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4A6EDE5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4BF2EBD4">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D5662A4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3" w15:restartNumberingAfterBreak="0">
    <w:nsid w:val="45187F15"/>
    <w:multiLevelType w:val="hybridMultilevel"/>
    <w:tmpl w:val="20A84BB4"/>
    <w:lvl w:ilvl="0" w:tplc="933A88EE">
      <w:start w:val="1"/>
      <w:numFmt w:val="bullet"/>
      <w:lvlText w:val="●"/>
      <w:lvlJc w:val="left"/>
      <w:pPr>
        <w:ind w:left="7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980A4336">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B90467A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F1667202">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4A4A5240">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E31A106E">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AAC0262E">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3802EF24">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CD689232">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4" w15:restartNumberingAfterBreak="0">
    <w:nsid w:val="4F4F5067"/>
    <w:multiLevelType w:val="hybridMultilevel"/>
    <w:tmpl w:val="85FEFA78"/>
    <w:lvl w:ilvl="0" w:tplc="67FA6AF4">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81D2FAAA">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FD96F7D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7EE49252">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EA683A0E">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7CAC5E06">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602607AC">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96CC8542">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B28C2F30">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5" w15:restartNumberingAfterBreak="0">
    <w:nsid w:val="4FD90932"/>
    <w:multiLevelType w:val="hybridMultilevel"/>
    <w:tmpl w:val="CD3AD03E"/>
    <w:lvl w:ilvl="0" w:tplc="766803AC">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230258A6">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2F60DE9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F88CB0F6">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7AC66C02">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DFBE2480">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BF4C759E">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93662D72">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E66E9070">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6" w15:restartNumberingAfterBreak="0">
    <w:nsid w:val="512531CE"/>
    <w:multiLevelType w:val="hybridMultilevel"/>
    <w:tmpl w:val="F134E666"/>
    <w:lvl w:ilvl="0" w:tplc="5A62D238">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5DE44A9A">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84B24A50">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503688F8">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107CB808">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B080BC2A">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3ED248D6">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C7E66810">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A066F06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7" w15:restartNumberingAfterBreak="0">
    <w:nsid w:val="5F5D36F9"/>
    <w:multiLevelType w:val="hybridMultilevel"/>
    <w:tmpl w:val="3788EA06"/>
    <w:lvl w:ilvl="0" w:tplc="A1FE3A50">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6C1492B6">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FD82044C">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3E28FD96">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0994BE3E">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ED6C02D6">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1D860292">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ECAAEC8E">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8DFA2946">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8" w15:restartNumberingAfterBreak="0">
    <w:nsid w:val="64277926"/>
    <w:multiLevelType w:val="hybridMultilevel"/>
    <w:tmpl w:val="1876D428"/>
    <w:lvl w:ilvl="0" w:tplc="B8CE3D62">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34FC11A8">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9EC474BA">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83DE39FE">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25F4755A">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7AF0E40A">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0142AFBA">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05969AF4">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27F6971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19" w15:restartNumberingAfterBreak="0">
    <w:nsid w:val="64751F64"/>
    <w:multiLevelType w:val="hybridMultilevel"/>
    <w:tmpl w:val="D820D900"/>
    <w:lvl w:ilvl="0" w:tplc="6276CC6C">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0ABE77CE">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A168C5B8">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A6B040A8">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D902C916">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D1FC6716">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5350864C">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B6BCE766">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EAC0635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abstractNum w:abstractNumId="20" w15:restartNumberingAfterBreak="0">
    <w:nsid w:val="67E46A47"/>
    <w:multiLevelType w:val="hybridMultilevel"/>
    <w:tmpl w:val="CF06AD18"/>
    <w:lvl w:ilvl="0" w:tplc="FE1AEB40">
      <w:start w:val="1"/>
      <w:numFmt w:val="bullet"/>
      <w:lvlText w:val="●"/>
      <w:lvlJc w:val="left"/>
      <w:pPr>
        <w:ind w:left="7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A8D8ECA4">
      <w:start w:val="1"/>
      <w:numFmt w:val="bullet"/>
      <w:lvlText w:val="o"/>
      <w:lvlJc w:val="left"/>
      <w:pPr>
        <w:ind w:left="14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2" w:tplc="11CC40C2">
      <w:start w:val="1"/>
      <w:numFmt w:val="bullet"/>
      <w:lvlText w:val="▪"/>
      <w:lvlJc w:val="left"/>
      <w:pPr>
        <w:ind w:left="21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3" w:tplc="DA12866A">
      <w:start w:val="1"/>
      <w:numFmt w:val="bullet"/>
      <w:lvlText w:val="•"/>
      <w:lvlJc w:val="left"/>
      <w:pPr>
        <w:ind w:left="28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0FF801CC">
      <w:start w:val="1"/>
      <w:numFmt w:val="bullet"/>
      <w:lvlText w:val="o"/>
      <w:lvlJc w:val="left"/>
      <w:pPr>
        <w:ind w:left="360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5" w:tplc="5C546D3C">
      <w:start w:val="1"/>
      <w:numFmt w:val="bullet"/>
      <w:lvlText w:val="▪"/>
      <w:lvlJc w:val="left"/>
      <w:pPr>
        <w:ind w:left="432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6" w:tplc="F5B852F4">
      <w:start w:val="1"/>
      <w:numFmt w:val="bullet"/>
      <w:lvlText w:val="•"/>
      <w:lvlJc w:val="left"/>
      <w:pPr>
        <w:ind w:left="504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F20094B6">
      <w:start w:val="1"/>
      <w:numFmt w:val="bullet"/>
      <w:lvlText w:val="o"/>
      <w:lvlJc w:val="left"/>
      <w:pPr>
        <w:ind w:left="576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8" w:tplc="929AAE74">
      <w:start w:val="1"/>
      <w:numFmt w:val="bullet"/>
      <w:lvlText w:val="▪"/>
      <w:lvlJc w:val="left"/>
      <w:pPr>
        <w:ind w:left="648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abstractNum>
  <w:num w:numId="1" w16cid:durableId="590086596">
    <w:abstractNumId w:val="7"/>
  </w:num>
  <w:num w:numId="2" w16cid:durableId="1079670476">
    <w:abstractNumId w:val="1"/>
  </w:num>
  <w:num w:numId="3" w16cid:durableId="1638795673">
    <w:abstractNumId w:val="0"/>
  </w:num>
  <w:num w:numId="4" w16cid:durableId="1732457367">
    <w:abstractNumId w:val="2"/>
  </w:num>
  <w:num w:numId="5" w16cid:durableId="507212057">
    <w:abstractNumId w:val="11"/>
  </w:num>
  <w:num w:numId="6" w16cid:durableId="209466103">
    <w:abstractNumId w:val="12"/>
  </w:num>
  <w:num w:numId="7" w16cid:durableId="756098625">
    <w:abstractNumId w:val="4"/>
  </w:num>
  <w:num w:numId="8" w16cid:durableId="314380615">
    <w:abstractNumId w:val="10"/>
  </w:num>
  <w:num w:numId="9" w16cid:durableId="754401210">
    <w:abstractNumId w:val="13"/>
  </w:num>
  <w:num w:numId="10" w16cid:durableId="1651978805">
    <w:abstractNumId w:val="5"/>
  </w:num>
  <w:num w:numId="11" w16cid:durableId="947200116">
    <w:abstractNumId w:val="9"/>
  </w:num>
  <w:num w:numId="12" w16cid:durableId="1818452228">
    <w:abstractNumId w:val="3"/>
  </w:num>
  <w:num w:numId="13" w16cid:durableId="1743331075">
    <w:abstractNumId w:val="14"/>
  </w:num>
  <w:num w:numId="14" w16cid:durableId="806778028">
    <w:abstractNumId w:val="19"/>
  </w:num>
  <w:num w:numId="15" w16cid:durableId="1374386320">
    <w:abstractNumId w:val="6"/>
  </w:num>
  <w:num w:numId="16" w16cid:durableId="1104035474">
    <w:abstractNumId w:val="15"/>
  </w:num>
  <w:num w:numId="17" w16cid:durableId="538665255">
    <w:abstractNumId w:val="8"/>
  </w:num>
  <w:num w:numId="18" w16cid:durableId="592207062">
    <w:abstractNumId w:val="20"/>
  </w:num>
  <w:num w:numId="19" w16cid:durableId="2046516541">
    <w:abstractNumId w:val="16"/>
  </w:num>
  <w:num w:numId="20" w16cid:durableId="1877889241">
    <w:abstractNumId w:val="17"/>
  </w:num>
  <w:num w:numId="21" w16cid:durableId="1176383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28"/>
    <w:rsid w:val="00174F4C"/>
    <w:rsid w:val="00400728"/>
    <w:rsid w:val="006E563B"/>
    <w:rsid w:val="00E4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48A31"/>
  <w15:docId w15:val="{D2FD849E-F52D-8C47-A9A7-E02B41F9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65" w:lineRule="auto"/>
      <w:ind w:left="85" w:hanging="10"/>
    </w:pPr>
    <w:rPr>
      <w:rFonts w:ascii="Arial" w:eastAsia="Arial" w:hAnsi="Arial" w:cs="Times New Roman"/>
      <w:color w:val="434343"/>
      <w:sz w:val="20"/>
      <w:lang w:val="en" w:eastAsia="en"/>
    </w:rPr>
  </w:style>
  <w:style w:type="paragraph" w:styleId="Heading1">
    <w:name w:val="heading 1"/>
    <w:next w:val="Normal"/>
    <w:link w:val="Heading1Char"/>
    <w:uiPriority w:val="9"/>
    <w:qFormat/>
    <w:pPr>
      <w:keepNext/>
      <w:keepLines/>
      <w:spacing w:after="104" w:line="259" w:lineRule="auto"/>
      <w:ind w:left="85" w:hanging="10"/>
      <w:outlineLvl w:val="0"/>
    </w:pPr>
    <w:rPr>
      <w:rFonts w:ascii="Arial" w:eastAsia="Arial" w:hAnsi="Arial" w:cs="Arial"/>
      <w:b/>
      <w:color w:val="434343"/>
      <w:sz w:val="28"/>
    </w:rPr>
  </w:style>
  <w:style w:type="paragraph" w:styleId="Heading2">
    <w:name w:val="heading 2"/>
    <w:next w:val="Normal"/>
    <w:link w:val="Heading2Char"/>
    <w:uiPriority w:val="9"/>
    <w:unhideWhenUsed/>
    <w:qFormat/>
    <w:pPr>
      <w:keepNext/>
      <w:keepLines/>
      <w:spacing w:after="41" w:line="259" w:lineRule="auto"/>
      <w:ind w:left="85" w:hanging="10"/>
      <w:outlineLvl w:val="1"/>
    </w:pPr>
    <w:rPr>
      <w:rFonts w:ascii="Arial" w:eastAsia="Arial" w:hAnsi="Arial" w:cs="Arial"/>
      <w:b/>
      <w:color w:val="4343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434343"/>
      <w:sz w:val="24"/>
    </w:rPr>
  </w:style>
  <w:style w:type="character" w:customStyle="1" w:styleId="Heading1Char">
    <w:name w:val="Heading 1 Char"/>
    <w:link w:val="Heading1"/>
    <w:rPr>
      <w:rFonts w:ascii="Arial" w:eastAsia="Arial" w:hAnsi="Arial" w:cs="Arial"/>
      <w:b/>
      <w:color w:val="434343"/>
      <w:sz w:val="28"/>
    </w:rPr>
  </w:style>
  <w:style w:type="paragraph" w:customStyle="1" w:styleId="footnotedescription">
    <w:name w:val="footnote description"/>
    <w:next w:val="Normal"/>
    <w:link w:val="footnotedescriptionChar"/>
    <w:hidden/>
    <w:pPr>
      <w:spacing w:after="0" w:line="398" w:lineRule="auto"/>
      <w:ind w:right="81"/>
    </w:pPr>
    <w:rPr>
      <w:rFonts w:ascii="Arial" w:eastAsia="Arial" w:hAnsi="Arial" w:cs="Arial"/>
      <w:color w:val="434343"/>
      <w:sz w:val="18"/>
    </w:rPr>
  </w:style>
  <w:style w:type="character" w:customStyle="1" w:styleId="footnotedescriptionChar">
    <w:name w:val="footnote description Char"/>
    <w:link w:val="footnotedescription"/>
    <w:rPr>
      <w:rFonts w:ascii="Arial" w:eastAsia="Arial" w:hAnsi="Arial" w:cs="Arial"/>
      <w:color w:val="434343"/>
      <w:sz w:val="18"/>
    </w:rPr>
  </w:style>
  <w:style w:type="character" w:customStyle="1" w:styleId="footnotemark">
    <w:name w:val="footnote mark"/>
    <w:hidden/>
    <w:rPr>
      <w:rFonts w:ascii="Arial" w:eastAsia="Arial" w:hAnsi="Arial" w:cs="Arial"/>
      <w:color w:val="434343"/>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Leader Training Guide 2025 </dc:title>
  <dc:subject/>
  <dc:creator>Ashley Sebero</dc:creator>
  <cp:keywords/>
  <cp:lastModifiedBy>Ashley Sebero</cp:lastModifiedBy>
  <cp:revision>2</cp:revision>
  <dcterms:created xsi:type="dcterms:W3CDTF">2025-08-03T10:28:00Z</dcterms:created>
  <dcterms:modified xsi:type="dcterms:W3CDTF">2025-08-03T10:28:00Z</dcterms:modified>
</cp:coreProperties>
</file>